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99FE" w14:textId="77777777" w:rsidR="00B732A5" w:rsidRPr="00B732A5" w:rsidRDefault="00B732A5" w:rsidP="00B732A5">
      <w:pPr>
        <w:shd w:val="clear" w:color="auto" w:fill="FFFFFF"/>
        <w:spacing w:before="100" w:beforeAutospacing="1" w:after="100" w:afterAutospacing="1" w:line="525" w:lineRule="atLeast"/>
        <w:jc w:val="center"/>
        <w:textAlignment w:val="baseline"/>
        <w:outlineLvl w:val="0"/>
        <w:rPr>
          <w:rFonts w:ascii="Playfair Display" w:eastAsia="Times New Roman" w:hAnsi="Playfair Display" w:cs="Times New Roman"/>
          <w:color w:val="0A0A0A"/>
          <w:spacing w:val="-15"/>
          <w:kern w:val="36"/>
          <w:sz w:val="53"/>
          <w:szCs w:val="53"/>
          <w:lang w:eastAsia="da-DK"/>
        </w:rPr>
      </w:pPr>
      <w:r w:rsidRPr="00B732A5">
        <w:rPr>
          <w:rFonts w:ascii="Playfair Display" w:eastAsia="Times New Roman" w:hAnsi="Playfair Display" w:cs="Times New Roman"/>
          <w:color w:val="0A0A0A"/>
          <w:spacing w:val="-15"/>
          <w:kern w:val="36"/>
          <w:sz w:val="53"/>
          <w:szCs w:val="53"/>
          <w:lang w:eastAsia="da-DK"/>
        </w:rPr>
        <w:t>De 17 Verdensmål – 27.-29. august 2021</w:t>
      </w:r>
    </w:p>
    <w:p w14:paraId="73A68DCC" w14:textId="77777777" w:rsidR="00B732A5" w:rsidRPr="00B732A5" w:rsidRDefault="00B732A5"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sidRPr="00B732A5">
        <w:rPr>
          <w:rFonts w:ascii="inherit" w:eastAsia="Times New Roman" w:hAnsi="inherit" w:cs="Times New Roman"/>
          <w:noProof/>
          <w:color w:val="0A0A0A"/>
          <w:sz w:val="23"/>
          <w:szCs w:val="23"/>
          <w:bdr w:val="none" w:sz="0" w:space="0" w:color="auto" w:frame="1"/>
          <w:lang w:eastAsia="da-DK"/>
        </w:rPr>
        <w:drawing>
          <wp:inline distT="0" distB="0" distL="0" distR="0" wp14:anchorId="29238C11" wp14:editId="53C12A30">
            <wp:extent cx="9525000" cy="40005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0" cy="4000500"/>
                    </a:xfrm>
                    <a:prstGeom prst="rect">
                      <a:avLst/>
                    </a:prstGeom>
                    <a:noFill/>
                    <a:ln>
                      <a:noFill/>
                    </a:ln>
                  </pic:spPr>
                </pic:pic>
              </a:graphicData>
            </a:graphic>
          </wp:inline>
        </w:drawing>
      </w:r>
    </w:p>
    <w:p w14:paraId="579AB3DC" w14:textId="77777777" w:rsidR="00B732A5" w:rsidRPr="00B732A5" w:rsidRDefault="00B732A5" w:rsidP="00B732A5">
      <w:pPr>
        <w:shd w:val="clear" w:color="auto" w:fill="FFFFFF"/>
        <w:spacing w:before="150" w:after="105" w:line="420" w:lineRule="atLeast"/>
        <w:textAlignment w:val="baseline"/>
        <w:outlineLvl w:val="1"/>
        <w:rPr>
          <w:rFonts w:ascii="Playfair Display" w:eastAsia="Times New Roman" w:hAnsi="Playfair Display" w:cs="Times New Roman"/>
          <w:color w:val="0A0A0A"/>
          <w:sz w:val="42"/>
          <w:szCs w:val="42"/>
          <w:lang w:eastAsia="da-DK"/>
        </w:rPr>
      </w:pPr>
      <w:r w:rsidRPr="00B732A5">
        <w:rPr>
          <w:rFonts w:ascii="Playfair Display" w:eastAsia="Times New Roman" w:hAnsi="Playfair Display" w:cs="Times New Roman"/>
          <w:color w:val="0A0A0A"/>
          <w:sz w:val="42"/>
          <w:szCs w:val="42"/>
          <w:lang w:eastAsia="da-DK"/>
        </w:rPr>
        <w:t>De 17 Verdensmål ved Gram Slot</w:t>
      </w:r>
    </w:p>
    <w:p w14:paraId="64F2D65C" w14:textId="77777777" w:rsidR="00B732A5" w:rsidRPr="00B732A5" w:rsidRDefault="00B732A5" w:rsidP="00B732A5">
      <w:pPr>
        <w:shd w:val="clear" w:color="auto" w:fill="FFFFFF"/>
        <w:spacing w:before="150" w:after="0" w:line="270" w:lineRule="atLeast"/>
        <w:textAlignment w:val="baseline"/>
        <w:outlineLvl w:val="4"/>
        <w:rPr>
          <w:rFonts w:ascii="Open Sans" w:eastAsia="Times New Roman" w:hAnsi="Open Sans" w:cs="Times New Roman"/>
          <w:caps/>
          <w:color w:val="0A0A0A"/>
          <w:sz w:val="27"/>
          <w:szCs w:val="27"/>
          <w:lang w:eastAsia="da-DK"/>
        </w:rPr>
      </w:pPr>
      <w:r w:rsidRPr="00B732A5">
        <w:rPr>
          <w:rFonts w:ascii="Open Sans" w:eastAsia="Times New Roman" w:hAnsi="Open Sans" w:cs="Times New Roman"/>
          <w:caps/>
          <w:color w:val="0A0A0A"/>
          <w:sz w:val="27"/>
          <w:szCs w:val="27"/>
          <w:lang w:eastAsia="da-DK"/>
        </w:rPr>
        <w:t>D. 27.-29. AUGUST 2021</w:t>
      </w:r>
    </w:p>
    <w:p w14:paraId="531686A6" w14:textId="77777777" w:rsidR="00B732A5" w:rsidRPr="00B732A5" w:rsidRDefault="00B732A5" w:rsidP="00B732A5">
      <w:pPr>
        <w:shd w:val="clear" w:color="auto" w:fill="FFFFFF"/>
        <w:spacing w:before="150" w:after="105" w:line="270" w:lineRule="atLeast"/>
        <w:textAlignment w:val="baseline"/>
        <w:outlineLvl w:val="4"/>
        <w:rPr>
          <w:rFonts w:ascii="Open Sans" w:eastAsia="Times New Roman" w:hAnsi="Open Sans" w:cs="Times New Roman"/>
          <w:caps/>
          <w:color w:val="0A0A0A"/>
          <w:sz w:val="27"/>
          <w:szCs w:val="27"/>
          <w:lang w:eastAsia="da-DK"/>
        </w:rPr>
      </w:pPr>
      <w:r w:rsidRPr="00B732A5">
        <w:rPr>
          <w:rFonts w:ascii="Open Sans" w:eastAsia="Times New Roman" w:hAnsi="Open Sans" w:cs="Times New Roman"/>
          <w:caps/>
          <w:color w:val="0A0A0A"/>
          <w:sz w:val="27"/>
          <w:szCs w:val="27"/>
          <w:lang w:eastAsia="da-DK"/>
        </w:rPr>
        <w:t>“THE GLOBAL GOALS” – KUNSTUDSTILLING V. HANS TYRRESTRUP</w:t>
      </w:r>
    </w:p>
    <w:p w14:paraId="2238787B" w14:textId="77777777" w:rsidR="00B732A5" w:rsidRPr="00B732A5" w:rsidRDefault="00B732A5"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sidRPr="00B732A5">
        <w:rPr>
          <w:rFonts w:ascii="inherit" w:eastAsia="Times New Roman" w:hAnsi="inherit" w:cs="Times New Roman"/>
          <w:color w:val="0A0A0A"/>
          <w:sz w:val="23"/>
          <w:szCs w:val="23"/>
          <w:lang w:eastAsia="da-DK"/>
        </w:rPr>
        <w:t xml:space="preserve">Oplev De 17 Verdensmål/The Global </w:t>
      </w:r>
      <w:proofErr w:type="spellStart"/>
      <w:r w:rsidRPr="00B732A5">
        <w:rPr>
          <w:rFonts w:ascii="inherit" w:eastAsia="Times New Roman" w:hAnsi="inherit" w:cs="Times New Roman"/>
          <w:color w:val="0A0A0A"/>
          <w:sz w:val="23"/>
          <w:szCs w:val="23"/>
          <w:lang w:eastAsia="da-DK"/>
        </w:rPr>
        <w:t>Goals</w:t>
      </w:r>
      <w:proofErr w:type="spellEnd"/>
      <w:r w:rsidRPr="00B732A5">
        <w:rPr>
          <w:rFonts w:ascii="inherit" w:eastAsia="Times New Roman" w:hAnsi="inherit" w:cs="Times New Roman"/>
          <w:color w:val="0A0A0A"/>
          <w:sz w:val="23"/>
          <w:szCs w:val="23"/>
          <w:lang w:eastAsia="da-DK"/>
        </w:rPr>
        <w:t xml:space="preserve"> gennem en kunstners fortolkning. Udstillingen, som er den første, samlede parafrasering i Danmark af de 17 ikoner, er af Hans Tyrrestrup lånt ud til </w:t>
      </w:r>
      <w:proofErr w:type="spellStart"/>
      <w:r w:rsidRPr="00B732A5">
        <w:rPr>
          <w:rFonts w:ascii="inherit" w:eastAsia="Times New Roman" w:hAnsi="inherit" w:cs="Times New Roman"/>
          <w:color w:val="0A0A0A"/>
          <w:sz w:val="23"/>
          <w:szCs w:val="23"/>
          <w:lang w:eastAsia="da-DK"/>
        </w:rPr>
        <w:t>Soroptimister</w:t>
      </w:r>
      <w:proofErr w:type="spellEnd"/>
      <w:r w:rsidRPr="00B732A5">
        <w:rPr>
          <w:rFonts w:ascii="inherit" w:eastAsia="Times New Roman" w:hAnsi="inherit" w:cs="Times New Roman"/>
          <w:color w:val="0A0A0A"/>
          <w:sz w:val="23"/>
          <w:szCs w:val="23"/>
          <w:lang w:eastAsia="da-DK"/>
        </w:rPr>
        <w:t xml:space="preserve"> i Danmark med henblik på gennem kunsten – ord, akvarel og maleri – at sprede viden om The Global </w:t>
      </w:r>
      <w:proofErr w:type="spellStart"/>
      <w:r w:rsidRPr="00B732A5">
        <w:rPr>
          <w:rFonts w:ascii="inherit" w:eastAsia="Times New Roman" w:hAnsi="inherit" w:cs="Times New Roman"/>
          <w:color w:val="0A0A0A"/>
          <w:sz w:val="23"/>
          <w:szCs w:val="23"/>
          <w:lang w:eastAsia="da-DK"/>
        </w:rPr>
        <w:t>Goals</w:t>
      </w:r>
      <w:proofErr w:type="spellEnd"/>
      <w:r w:rsidRPr="00B732A5">
        <w:rPr>
          <w:rFonts w:ascii="inherit" w:eastAsia="Times New Roman" w:hAnsi="inherit" w:cs="Times New Roman"/>
          <w:color w:val="0A0A0A"/>
          <w:sz w:val="23"/>
          <w:szCs w:val="23"/>
          <w:lang w:eastAsia="da-DK"/>
        </w:rPr>
        <w:t>.</w:t>
      </w:r>
    </w:p>
    <w:p w14:paraId="6B72C8EB" w14:textId="77777777" w:rsidR="00B732A5" w:rsidRPr="00B732A5" w:rsidRDefault="00B732A5"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sidRPr="00B732A5">
        <w:rPr>
          <w:rFonts w:ascii="inherit" w:eastAsia="Times New Roman" w:hAnsi="inherit" w:cs="Times New Roman"/>
          <w:color w:val="0A0A0A"/>
          <w:sz w:val="23"/>
          <w:szCs w:val="23"/>
          <w:lang w:eastAsia="da-DK"/>
        </w:rPr>
        <w:t xml:space="preserve">Kunstudstillingen “The Global </w:t>
      </w:r>
      <w:proofErr w:type="spellStart"/>
      <w:r w:rsidRPr="00B732A5">
        <w:rPr>
          <w:rFonts w:ascii="inherit" w:eastAsia="Times New Roman" w:hAnsi="inherit" w:cs="Times New Roman"/>
          <w:color w:val="0A0A0A"/>
          <w:sz w:val="23"/>
          <w:szCs w:val="23"/>
          <w:lang w:eastAsia="da-DK"/>
        </w:rPr>
        <w:t>Goals</w:t>
      </w:r>
      <w:proofErr w:type="spellEnd"/>
      <w:r w:rsidRPr="00B732A5">
        <w:rPr>
          <w:rFonts w:ascii="inherit" w:eastAsia="Times New Roman" w:hAnsi="inherit" w:cs="Times New Roman"/>
          <w:color w:val="0A0A0A"/>
          <w:sz w:val="23"/>
          <w:szCs w:val="23"/>
          <w:lang w:eastAsia="da-DK"/>
        </w:rPr>
        <w:t xml:space="preserve"> – De 17 Verdensmål – Hans Tyrrestrup” kan opleves ved Gram Slot fra den 27.-29. august. Udstillingen er blevet til i samarbejde med </w:t>
      </w:r>
      <w:proofErr w:type="spellStart"/>
      <w:r w:rsidRPr="00B732A5">
        <w:rPr>
          <w:rFonts w:ascii="inherit" w:eastAsia="Times New Roman" w:hAnsi="inherit" w:cs="Times New Roman"/>
          <w:color w:val="0A0A0A"/>
          <w:sz w:val="23"/>
          <w:szCs w:val="23"/>
          <w:lang w:eastAsia="da-DK"/>
        </w:rPr>
        <w:t>Soroptimister</w:t>
      </w:r>
      <w:proofErr w:type="spellEnd"/>
      <w:r w:rsidRPr="00B732A5">
        <w:rPr>
          <w:rFonts w:ascii="inherit" w:eastAsia="Times New Roman" w:hAnsi="inherit" w:cs="Times New Roman"/>
          <w:color w:val="0A0A0A"/>
          <w:sz w:val="23"/>
          <w:szCs w:val="23"/>
          <w:lang w:eastAsia="da-DK"/>
        </w:rPr>
        <w:t xml:space="preserve"> fra Rødding-Gram-Toftlund, Hans Tyrrestrup og Gram Slot.</w:t>
      </w:r>
    </w:p>
    <w:p w14:paraId="2D92CF17" w14:textId="77777777" w:rsidR="00B732A5" w:rsidRPr="00B732A5" w:rsidRDefault="00B732A5"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sidRPr="00B732A5">
        <w:rPr>
          <w:rFonts w:ascii="inherit" w:eastAsia="Times New Roman" w:hAnsi="inherit" w:cs="Times New Roman"/>
          <w:color w:val="0A0A0A"/>
          <w:sz w:val="23"/>
          <w:szCs w:val="23"/>
          <w:lang w:eastAsia="da-DK"/>
        </w:rPr>
        <w:t xml:space="preserve">Anledningen til udstillingen er, at </w:t>
      </w:r>
      <w:proofErr w:type="spellStart"/>
      <w:r w:rsidRPr="00B732A5">
        <w:rPr>
          <w:rFonts w:ascii="inherit" w:eastAsia="Times New Roman" w:hAnsi="inherit" w:cs="Times New Roman"/>
          <w:color w:val="0A0A0A"/>
          <w:sz w:val="23"/>
          <w:szCs w:val="23"/>
          <w:lang w:eastAsia="da-DK"/>
        </w:rPr>
        <w:t>Soroptimist</w:t>
      </w:r>
      <w:proofErr w:type="spellEnd"/>
      <w:r w:rsidRPr="00B732A5">
        <w:rPr>
          <w:rFonts w:ascii="inherit" w:eastAsia="Times New Roman" w:hAnsi="inherit" w:cs="Times New Roman"/>
          <w:color w:val="0A0A0A"/>
          <w:sz w:val="23"/>
          <w:szCs w:val="23"/>
          <w:lang w:eastAsia="da-DK"/>
        </w:rPr>
        <w:t xml:space="preserve"> International (SI)* fylder 100 år, og det skal naturligvis også fejres i Danmark.</w:t>
      </w:r>
    </w:p>
    <w:p w14:paraId="741F7899" w14:textId="77777777" w:rsidR="00B732A5" w:rsidRPr="00B732A5" w:rsidRDefault="00B732A5"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sidRPr="00B732A5">
        <w:rPr>
          <w:rFonts w:ascii="inherit" w:eastAsia="Times New Roman" w:hAnsi="inherit" w:cs="Times New Roman"/>
          <w:color w:val="0A0A0A"/>
          <w:sz w:val="23"/>
          <w:szCs w:val="23"/>
          <w:lang w:eastAsia="da-DK"/>
        </w:rPr>
        <w:t>Derfor er der også lagt op til en spektakulær fejring af dagen, og fredag den 27. august er der fernisering på udstillingen, hvor du som gæst både får foredrag, musikalske oplevelser, lidt at spise og naturligvis mulighed for at møde kunstneren, Hans Tyrrestrup, og se hans værker.</w:t>
      </w:r>
    </w:p>
    <w:p w14:paraId="76627E37" w14:textId="77777777" w:rsidR="00B732A5" w:rsidRPr="00B732A5" w:rsidRDefault="00B732A5" w:rsidP="00B732A5">
      <w:pPr>
        <w:shd w:val="clear" w:color="auto" w:fill="FFFFFF"/>
        <w:spacing w:before="150" w:after="105" w:line="270" w:lineRule="atLeast"/>
        <w:textAlignment w:val="baseline"/>
        <w:outlineLvl w:val="4"/>
        <w:rPr>
          <w:rFonts w:ascii="Open Sans" w:eastAsia="Times New Roman" w:hAnsi="Open Sans" w:cs="Times New Roman"/>
          <w:caps/>
          <w:color w:val="0A0A0A"/>
          <w:sz w:val="27"/>
          <w:szCs w:val="27"/>
          <w:lang w:eastAsia="da-DK"/>
        </w:rPr>
      </w:pPr>
      <w:r w:rsidRPr="00B732A5">
        <w:rPr>
          <w:rFonts w:ascii="Open Sans" w:eastAsia="Times New Roman" w:hAnsi="Open Sans" w:cs="Times New Roman"/>
          <w:caps/>
          <w:color w:val="0A0A0A"/>
          <w:sz w:val="27"/>
          <w:szCs w:val="27"/>
          <w:lang w:eastAsia="da-DK"/>
        </w:rPr>
        <w:t>ÅBNINGSTIDER FOR UDSTILLING:</w:t>
      </w:r>
    </w:p>
    <w:p w14:paraId="3B90EEE7" w14:textId="77777777" w:rsidR="00B732A5" w:rsidRPr="00B732A5" w:rsidRDefault="00B732A5"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sidRPr="00B732A5">
        <w:rPr>
          <w:rFonts w:ascii="inherit" w:eastAsia="Times New Roman" w:hAnsi="inherit" w:cs="Times New Roman"/>
          <w:color w:val="0A0A0A"/>
          <w:sz w:val="23"/>
          <w:szCs w:val="23"/>
          <w:lang w:eastAsia="da-DK"/>
        </w:rPr>
        <w:lastRenderedPageBreak/>
        <w:t>Fredag d. 27. august kl.18.00-21.00</w:t>
      </w:r>
      <w:r w:rsidRPr="00B732A5">
        <w:rPr>
          <w:rFonts w:ascii="inherit" w:eastAsia="Times New Roman" w:hAnsi="inherit" w:cs="Times New Roman"/>
          <w:color w:val="0A0A0A"/>
          <w:sz w:val="23"/>
          <w:szCs w:val="23"/>
          <w:lang w:eastAsia="da-DK"/>
        </w:rPr>
        <w:br/>
        <w:t>Lørdag d. 28. august kl.13.00-16.00</w:t>
      </w:r>
      <w:r w:rsidRPr="00B732A5">
        <w:rPr>
          <w:rFonts w:ascii="inherit" w:eastAsia="Times New Roman" w:hAnsi="inherit" w:cs="Times New Roman"/>
          <w:color w:val="0A0A0A"/>
          <w:sz w:val="23"/>
          <w:szCs w:val="23"/>
          <w:lang w:eastAsia="da-DK"/>
        </w:rPr>
        <w:br/>
        <w:t>Søndag d. 29. august kl.10.00-16.00</w:t>
      </w:r>
    </w:p>
    <w:p w14:paraId="4229F58D" w14:textId="77777777" w:rsidR="00B732A5" w:rsidRPr="00B732A5" w:rsidRDefault="00B732A5" w:rsidP="00B732A5">
      <w:pPr>
        <w:shd w:val="clear" w:color="auto" w:fill="FFFFFF"/>
        <w:spacing w:before="150" w:after="105" w:line="270" w:lineRule="atLeast"/>
        <w:textAlignment w:val="baseline"/>
        <w:outlineLvl w:val="4"/>
        <w:rPr>
          <w:rFonts w:ascii="Open Sans" w:eastAsia="Times New Roman" w:hAnsi="Open Sans" w:cs="Times New Roman"/>
          <w:caps/>
          <w:color w:val="0A0A0A"/>
          <w:sz w:val="27"/>
          <w:szCs w:val="27"/>
          <w:lang w:eastAsia="da-DK"/>
        </w:rPr>
      </w:pPr>
      <w:r w:rsidRPr="00B732A5">
        <w:rPr>
          <w:rFonts w:ascii="Open Sans" w:eastAsia="Times New Roman" w:hAnsi="Open Sans" w:cs="Times New Roman"/>
          <w:caps/>
          <w:color w:val="0A0A0A"/>
          <w:sz w:val="27"/>
          <w:szCs w:val="27"/>
          <w:lang w:eastAsia="da-DK"/>
        </w:rPr>
        <w:t>ÅBNINGSTIDER FOR RESTAURANT &amp; GÅRDBUTIK:</w:t>
      </w:r>
    </w:p>
    <w:p w14:paraId="5EBDEFB2" w14:textId="77777777" w:rsidR="00B732A5" w:rsidRPr="00B732A5" w:rsidRDefault="00B732A5"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sidRPr="00B732A5">
        <w:rPr>
          <w:rFonts w:ascii="inherit" w:eastAsia="Times New Roman" w:hAnsi="inherit" w:cs="Times New Roman"/>
          <w:color w:val="0A0A0A"/>
          <w:sz w:val="23"/>
          <w:szCs w:val="23"/>
          <w:lang w:eastAsia="da-DK"/>
        </w:rPr>
        <w:t>Fredag d. 27. august kl.08.00-20.00</w:t>
      </w:r>
      <w:r w:rsidRPr="00B732A5">
        <w:rPr>
          <w:rFonts w:ascii="inherit" w:eastAsia="Times New Roman" w:hAnsi="inherit" w:cs="Times New Roman"/>
          <w:color w:val="0A0A0A"/>
          <w:sz w:val="23"/>
          <w:szCs w:val="23"/>
          <w:lang w:eastAsia="da-DK"/>
        </w:rPr>
        <w:br/>
        <w:t>Lørdag d. 28. august kl.08.00-20.00</w:t>
      </w:r>
      <w:r w:rsidRPr="00B732A5">
        <w:rPr>
          <w:rFonts w:ascii="inherit" w:eastAsia="Times New Roman" w:hAnsi="inherit" w:cs="Times New Roman"/>
          <w:color w:val="0A0A0A"/>
          <w:sz w:val="23"/>
          <w:szCs w:val="23"/>
          <w:lang w:eastAsia="da-DK"/>
        </w:rPr>
        <w:br/>
        <w:t>Søndag d. 29. august kl.08.00-16.00</w:t>
      </w:r>
    </w:p>
    <w:p w14:paraId="37A178D3" w14:textId="77777777" w:rsidR="00B732A5" w:rsidRPr="00B732A5" w:rsidRDefault="00B732A5" w:rsidP="00B732A5">
      <w:pPr>
        <w:shd w:val="clear" w:color="auto" w:fill="FFFFFF"/>
        <w:spacing w:before="150" w:after="105" w:line="270" w:lineRule="atLeast"/>
        <w:textAlignment w:val="baseline"/>
        <w:outlineLvl w:val="4"/>
        <w:rPr>
          <w:rFonts w:ascii="Open Sans" w:eastAsia="Times New Roman" w:hAnsi="Open Sans" w:cs="Times New Roman"/>
          <w:caps/>
          <w:color w:val="0A0A0A"/>
          <w:sz w:val="27"/>
          <w:szCs w:val="27"/>
          <w:lang w:eastAsia="da-DK"/>
        </w:rPr>
      </w:pPr>
      <w:r w:rsidRPr="00B732A5">
        <w:rPr>
          <w:rFonts w:ascii="Open Sans" w:eastAsia="Times New Roman" w:hAnsi="Open Sans" w:cs="Times New Roman"/>
          <w:caps/>
          <w:color w:val="0A0A0A"/>
          <w:sz w:val="27"/>
          <w:szCs w:val="27"/>
          <w:lang w:eastAsia="da-DK"/>
        </w:rPr>
        <w:t>ENTRÉ:</w:t>
      </w:r>
    </w:p>
    <w:p w14:paraId="48A5057A" w14:textId="77777777" w:rsidR="00B732A5" w:rsidRPr="00B732A5" w:rsidRDefault="00B732A5"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sidRPr="00B732A5">
        <w:rPr>
          <w:rFonts w:ascii="inherit" w:eastAsia="Times New Roman" w:hAnsi="inherit" w:cs="Times New Roman"/>
          <w:color w:val="0A0A0A"/>
          <w:sz w:val="23"/>
          <w:szCs w:val="23"/>
          <w:lang w:eastAsia="da-DK"/>
        </w:rPr>
        <w:t>Fredag d. 27. august kr. 175,00 pr. voksne. Børn gratis (til og med 11 år)</w:t>
      </w:r>
      <w:r w:rsidRPr="00B732A5">
        <w:rPr>
          <w:rFonts w:ascii="inherit" w:eastAsia="Times New Roman" w:hAnsi="inherit" w:cs="Times New Roman"/>
          <w:color w:val="0A0A0A"/>
          <w:sz w:val="23"/>
          <w:szCs w:val="23"/>
          <w:lang w:eastAsia="da-DK"/>
        </w:rPr>
        <w:br/>
        <w:t>Lørdag d. 28. august kr. 175,00 pr. voksen. Børn gratis (til og med 11 år)</w:t>
      </w:r>
      <w:r w:rsidRPr="00B732A5">
        <w:rPr>
          <w:rFonts w:ascii="inherit" w:eastAsia="Times New Roman" w:hAnsi="inherit" w:cs="Times New Roman"/>
          <w:color w:val="0A0A0A"/>
          <w:sz w:val="23"/>
          <w:szCs w:val="23"/>
          <w:lang w:eastAsia="da-DK"/>
        </w:rPr>
        <w:br/>
        <w:t>Søndag d. 29. august kr. 80,00 pr. voksen. Børn gratis (til og med 11 år)</w:t>
      </w:r>
    </w:p>
    <w:p w14:paraId="7DCFF674" w14:textId="77777777" w:rsidR="00B732A5" w:rsidRPr="00B732A5" w:rsidRDefault="00B732A5"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sidRPr="00B732A5">
        <w:rPr>
          <w:rFonts w:ascii="inherit" w:eastAsia="Times New Roman" w:hAnsi="inherit" w:cs="Times New Roman"/>
          <w:color w:val="0A0A0A"/>
          <w:sz w:val="23"/>
          <w:szCs w:val="23"/>
          <w:lang w:eastAsia="da-DK"/>
        </w:rPr>
        <w:t>Billetsalget starter til maj</w:t>
      </w:r>
    </w:p>
    <w:p w14:paraId="2E2EB7E1" w14:textId="77777777" w:rsidR="00B732A5" w:rsidRPr="00B732A5" w:rsidRDefault="00B732A5"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sidRPr="00B732A5">
        <w:rPr>
          <w:rFonts w:ascii="inherit" w:eastAsia="Times New Roman" w:hAnsi="inherit" w:cs="Times New Roman"/>
          <w:color w:val="0A0A0A"/>
          <w:sz w:val="23"/>
          <w:szCs w:val="23"/>
          <w:lang w:eastAsia="da-DK"/>
        </w:rPr>
        <w:t xml:space="preserve">*SI er en verdensomspændende organisation af kvinder, der arbejder for at fremme menneskerettigheder og kvinders status. Med forbindelsen til FN er det oplagt, at </w:t>
      </w:r>
      <w:proofErr w:type="spellStart"/>
      <w:r w:rsidRPr="00B732A5">
        <w:rPr>
          <w:rFonts w:ascii="inherit" w:eastAsia="Times New Roman" w:hAnsi="inherit" w:cs="Times New Roman"/>
          <w:color w:val="0A0A0A"/>
          <w:sz w:val="23"/>
          <w:szCs w:val="23"/>
          <w:lang w:eastAsia="da-DK"/>
        </w:rPr>
        <w:t>Soroptimist</w:t>
      </w:r>
      <w:proofErr w:type="spellEnd"/>
      <w:r w:rsidRPr="00B732A5">
        <w:rPr>
          <w:rFonts w:ascii="inherit" w:eastAsia="Times New Roman" w:hAnsi="inherit" w:cs="Times New Roman"/>
          <w:color w:val="0A0A0A"/>
          <w:sz w:val="23"/>
          <w:szCs w:val="23"/>
          <w:lang w:eastAsia="da-DK"/>
        </w:rPr>
        <w:t xml:space="preserve"> International støtter FN´s 17 Verdensmål.</w:t>
      </w:r>
    </w:p>
    <w:p w14:paraId="5150F067" w14:textId="77777777" w:rsidR="00B732A5" w:rsidRPr="00B732A5" w:rsidRDefault="00B732A5" w:rsidP="00B732A5">
      <w:pPr>
        <w:shd w:val="clear" w:color="auto" w:fill="FFFFFF"/>
        <w:spacing w:line="240" w:lineRule="auto"/>
        <w:textAlignment w:val="baseline"/>
        <w:rPr>
          <w:rFonts w:ascii="inherit" w:eastAsia="Times New Roman" w:hAnsi="inherit" w:cs="Times New Roman"/>
          <w:color w:val="0A0A0A"/>
          <w:sz w:val="23"/>
          <w:szCs w:val="23"/>
          <w:lang w:eastAsia="da-DK"/>
        </w:rPr>
      </w:pPr>
      <w:r w:rsidRPr="00B732A5">
        <w:rPr>
          <w:rFonts w:ascii="Open Sans" w:eastAsia="Times New Roman" w:hAnsi="Open Sans" w:cs="Times New Roman"/>
          <w:b/>
          <w:bCs/>
          <w:color w:val="0A0A0A"/>
          <w:sz w:val="23"/>
          <w:szCs w:val="23"/>
          <w:bdr w:val="none" w:sz="0" w:space="0" w:color="auto" w:frame="1"/>
          <w:lang w:eastAsia="da-DK"/>
        </w:rPr>
        <w:br/>
        <w:t>Andet</w:t>
      </w:r>
      <w:r w:rsidRPr="00B732A5">
        <w:rPr>
          <w:rFonts w:ascii="inherit" w:eastAsia="Times New Roman" w:hAnsi="inherit" w:cs="Times New Roman"/>
          <w:color w:val="0A0A0A"/>
          <w:sz w:val="23"/>
          <w:szCs w:val="23"/>
          <w:lang w:eastAsia="da-DK"/>
        </w:rPr>
        <w:br/>
        <w:t>Udvid eventuelt oplevelsen med en overnatning ved Gram Slot.</w:t>
      </w:r>
      <w:r w:rsidRPr="00B732A5">
        <w:rPr>
          <w:rFonts w:ascii="inherit" w:eastAsia="Times New Roman" w:hAnsi="inherit" w:cs="Times New Roman"/>
          <w:color w:val="0A0A0A"/>
          <w:sz w:val="23"/>
          <w:szCs w:val="23"/>
          <w:lang w:eastAsia="da-DK"/>
        </w:rPr>
        <w:br/>
        <w:t>Kontakt os på telefon: 74 82 00 40</w:t>
      </w:r>
    </w:p>
    <w:p w14:paraId="4B3F7936" w14:textId="77777777" w:rsidR="00354146" w:rsidRDefault="00354146"/>
    <w:sectPr w:rsidR="0035414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A5"/>
    <w:rsid w:val="00354146"/>
    <w:rsid w:val="00B732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48C0"/>
  <w15:chartTrackingRefBased/>
  <w15:docId w15:val="{97017269-A855-47DC-A0A8-E980824D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231915">
      <w:bodyDiv w:val="1"/>
      <w:marLeft w:val="0"/>
      <w:marRight w:val="0"/>
      <w:marTop w:val="0"/>
      <w:marBottom w:val="0"/>
      <w:divBdr>
        <w:top w:val="none" w:sz="0" w:space="0" w:color="auto"/>
        <w:left w:val="none" w:sz="0" w:space="0" w:color="auto"/>
        <w:bottom w:val="none" w:sz="0" w:space="0" w:color="auto"/>
        <w:right w:val="none" w:sz="0" w:space="0" w:color="auto"/>
      </w:divBdr>
      <w:divsChild>
        <w:div w:id="414516851">
          <w:marLeft w:val="0"/>
          <w:marRight w:val="0"/>
          <w:marTop w:val="0"/>
          <w:marBottom w:val="30"/>
          <w:divBdr>
            <w:top w:val="none" w:sz="0" w:space="0" w:color="auto"/>
            <w:left w:val="none" w:sz="0" w:space="0" w:color="auto"/>
            <w:bottom w:val="none" w:sz="0" w:space="0" w:color="auto"/>
            <w:right w:val="none" w:sz="0" w:space="0" w:color="auto"/>
          </w:divBdr>
          <w:divsChild>
            <w:div w:id="1748963620">
              <w:marLeft w:val="0"/>
              <w:marRight w:val="0"/>
              <w:marTop w:val="0"/>
              <w:marBottom w:val="210"/>
              <w:divBdr>
                <w:top w:val="none" w:sz="0" w:space="0" w:color="auto"/>
                <w:left w:val="none" w:sz="0" w:space="0" w:color="auto"/>
                <w:bottom w:val="none" w:sz="0" w:space="0" w:color="auto"/>
                <w:right w:val="none" w:sz="0" w:space="0" w:color="auto"/>
              </w:divBdr>
            </w:div>
          </w:divsChild>
        </w:div>
        <w:div w:id="1670669957">
          <w:marLeft w:val="0"/>
          <w:marRight w:val="0"/>
          <w:marTop w:val="0"/>
          <w:marBottom w:val="0"/>
          <w:divBdr>
            <w:top w:val="none" w:sz="0" w:space="0" w:color="auto"/>
            <w:left w:val="none" w:sz="0" w:space="0" w:color="auto"/>
            <w:bottom w:val="none" w:sz="0" w:space="0" w:color="auto"/>
            <w:right w:val="none" w:sz="0" w:space="0" w:color="auto"/>
          </w:divBdr>
          <w:divsChild>
            <w:div w:id="1588924119">
              <w:marLeft w:val="0"/>
              <w:marRight w:val="0"/>
              <w:marTop w:val="0"/>
              <w:marBottom w:val="0"/>
              <w:divBdr>
                <w:top w:val="none" w:sz="0" w:space="0" w:color="auto"/>
                <w:left w:val="none" w:sz="0" w:space="0" w:color="auto"/>
                <w:bottom w:val="none" w:sz="0" w:space="0" w:color="auto"/>
                <w:right w:val="none" w:sz="0" w:space="0" w:color="auto"/>
              </w:divBdr>
              <w:divsChild>
                <w:div w:id="1221477600">
                  <w:marLeft w:val="0"/>
                  <w:marRight w:val="0"/>
                  <w:marTop w:val="0"/>
                  <w:marBottom w:val="0"/>
                  <w:divBdr>
                    <w:top w:val="none" w:sz="0" w:space="0" w:color="auto"/>
                    <w:left w:val="none" w:sz="0" w:space="0" w:color="auto"/>
                    <w:bottom w:val="none" w:sz="0" w:space="0" w:color="auto"/>
                    <w:right w:val="none" w:sz="0" w:space="0" w:color="auto"/>
                  </w:divBdr>
                  <w:divsChild>
                    <w:div w:id="1128669088">
                      <w:marLeft w:val="0"/>
                      <w:marRight w:val="0"/>
                      <w:marTop w:val="0"/>
                      <w:marBottom w:val="0"/>
                      <w:divBdr>
                        <w:top w:val="none" w:sz="0" w:space="0" w:color="auto"/>
                        <w:left w:val="none" w:sz="0" w:space="0" w:color="auto"/>
                        <w:bottom w:val="none" w:sz="0" w:space="0" w:color="auto"/>
                        <w:right w:val="none" w:sz="0" w:space="0" w:color="auto"/>
                      </w:divBdr>
                      <w:divsChild>
                        <w:div w:id="1658146570">
                          <w:marLeft w:val="0"/>
                          <w:marRight w:val="0"/>
                          <w:marTop w:val="0"/>
                          <w:marBottom w:val="750"/>
                          <w:divBdr>
                            <w:top w:val="none" w:sz="0" w:space="0" w:color="auto"/>
                            <w:left w:val="none" w:sz="0" w:space="0" w:color="auto"/>
                            <w:bottom w:val="single" w:sz="6" w:space="31" w:color="DDDDDD"/>
                            <w:right w:val="none" w:sz="0" w:space="0" w:color="auto"/>
                          </w:divBdr>
                          <w:divsChild>
                            <w:div w:id="846287447">
                              <w:marLeft w:val="-225"/>
                              <w:marRight w:val="-225"/>
                              <w:marTop w:val="0"/>
                              <w:marBottom w:val="525"/>
                              <w:divBdr>
                                <w:top w:val="none" w:sz="0" w:space="0" w:color="auto"/>
                                <w:left w:val="none" w:sz="0" w:space="0" w:color="auto"/>
                                <w:bottom w:val="none" w:sz="0" w:space="0" w:color="auto"/>
                                <w:right w:val="none" w:sz="0" w:space="0" w:color="auto"/>
                              </w:divBdr>
                              <w:divsChild>
                                <w:div w:id="1060254088">
                                  <w:marLeft w:val="0"/>
                                  <w:marRight w:val="0"/>
                                  <w:marTop w:val="0"/>
                                  <w:marBottom w:val="0"/>
                                  <w:divBdr>
                                    <w:top w:val="none" w:sz="0" w:space="0" w:color="auto"/>
                                    <w:left w:val="none" w:sz="0" w:space="0" w:color="auto"/>
                                    <w:bottom w:val="none" w:sz="0" w:space="0" w:color="auto"/>
                                    <w:right w:val="none" w:sz="0" w:space="0" w:color="auto"/>
                                  </w:divBdr>
                                  <w:divsChild>
                                    <w:div w:id="558595299">
                                      <w:marLeft w:val="0"/>
                                      <w:marRight w:val="0"/>
                                      <w:marTop w:val="0"/>
                                      <w:marBottom w:val="0"/>
                                      <w:divBdr>
                                        <w:top w:val="none" w:sz="0" w:space="0" w:color="auto"/>
                                        <w:left w:val="none" w:sz="0" w:space="0" w:color="auto"/>
                                        <w:bottom w:val="none" w:sz="0" w:space="0" w:color="auto"/>
                                        <w:right w:val="none" w:sz="0" w:space="0" w:color="auto"/>
                                      </w:divBdr>
                                      <w:divsChild>
                                        <w:div w:id="2136750492">
                                          <w:marLeft w:val="0"/>
                                          <w:marRight w:val="0"/>
                                          <w:marTop w:val="0"/>
                                          <w:marBottom w:val="0"/>
                                          <w:divBdr>
                                            <w:top w:val="none" w:sz="0" w:space="0" w:color="auto"/>
                                            <w:left w:val="none" w:sz="0" w:space="0" w:color="auto"/>
                                            <w:bottom w:val="none" w:sz="0" w:space="0" w:color="auto"/>
                                            <w:right w:val="none" w:sz="0" w:space="0" w:color="auto"/>
                                          </w:divBdr>
                                          <w:divsChild>
                                            <w:div w:id="4677967">
                                              <w:marLeft w:val="0"/>
                                              <w:marRight w:val="0"/>
                                              <w:marTop w:val="0"/>
                                              <w:marBottom w:val="0"/>
                                              <w:divBdr>
                                                <w:top w:val="none" w:sz="0" w:space="0" w:color="auto"/>
                                                <w:left w:val="none" w:sz="0" w:space="0" w:color="auto"/>
                                                <w:bottom w:val="none" w:sz="0" w:space="0" w:color="auto"/>
                                                <w:right w:val="none" w:sz="0" w:space="0" w:color="auto"/>
                                              </w:divBdr>
                                              <w:divsChild>
                                                <w:div w:id="1734547144">
                                                  <w:marLeft w:val="0"/>
                                                  <w:marRight w:val="0"/>
                                                  <w:marTop w:val="0"/>
                                                  <w:marBottom w:val="0"/>
                                                  <w:divBdr>
                                                    <w:top w:val="none" w:sz="0" w:space="0" w:color="auto"/>
                                                    <w:left w:val="none" w:sz="0" w:space="0" w:color="auto"/>
                                                    <w:bottom w:val="none" w:sz="0" w:space="0" w:color="auto"/>
                                                    <w:right w:val="none" w:sz="0" w:space="0" w:color="auto"/>
                                                  </w:divBdr>
                                                </w:div>
                                              </w:divsChild>
                                            </w:div>
                                            <w:div w:id="178734955">
                                              <w:marLeft w:val="0"/>
                                              <w:marRight w:val="0"/>
                                              <w:marTop w:val="0"/>
                                              <w:marBottom w:val="0"/>
                                              <w:divBdr>
                                                <w:top w:val="none" w:sz="0" w:space="0" w:color="auto"/>
                                                <w:left w:val="none" w:sz="0" w:space="0" w:color="auto"/>
                                                <w:bottom w:val="none" w:sz="0" w:space="0" w:color="auto"/>
                                                <w:right w:val="none" w:sz="0" w:space="0" w:color="auto"/>
                                              </w:divBdr>
                                              <w:divsChild>
                                                <w:div w:id="754319947">
                                                  <w:marLeft w:val="0"/>
                                                  <w:marRight w:val="0"/>
                                                  <w:marTop w:val="0"/>
                                                  <w:marBottom w:val="0"/>
                                                  <w:divBdr>
                                                    <w:top w:val="none" w:sz="0" w:space="0" w:color="auto"/>
                                                    <w:left w:val="none" w:sz="0" w:space="0" w:color="auto"/>
                                                    <w:bottom w:val="none" w:sz="0" w:space="0" w:color="auto"/>
                                                    <w:right w:val="none" w:sz="0" w:space="0" w:color="auto"/>
                                                  </w:divBdr>
                                                </w:div>
                                              </w:divsChild>
                                            </w:div>
                                            <w:div w:id="750585092">
                                              <w:marLeft w:val="0"/>
                                              <w:marRight w:val="0"/>
                                              <w:marTop w:val="0"/>
                                              <w:marBottom w:val="0"/>
                                              <w:divBdr>
                                                <w:top w:val="none" w:sz="0" w:space="0" w:color="auto"/>
                                                <w:left w:val="none" w:sz="0" w:space="0" w:color="auto"/>
                                                <w:bottom w:val="none" w:sz="0" w:space="0" w:color="auto"/>
                                                <w:right w:val="none" w:sz="0" w:space="0" w:color="auto"/>
                                              </w:divBdr>
                                              <w:divsChild>
                                                <w:div w:id="20020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1698</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Rødding - Annette</dc:creator>
  <cp:keywords/>
  <dc:description/>
  <cp:lastModifiedBy>Rødding - Annette</cp:lastModifiedBy>
  <cp:revision>1</cp:revision>
  <dcterms:created xsi:type="dcterms:W3CDTF">2021-04-26T11:38:00Z</dcterms:created>
  <dcterms:modified xsi:type="dcterms:W3CDTF">2021-04-26T11:38:00Z</dcterms:modified>
</cp:coreProperties>
</file>