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21A11" w14:textId="3EB6A6BC" w:rsidR="00D24911" w:rsidRDefault="006E2DF5">
      <w:pPr>
        <w:spacing w:after="598"/>
        <w:ind w:left="-2" w:right="-426"/>
      </w:pPr>
      <w:r>
        <w:rPr>
          <w:noProof/>
        </w:rPr>
        <w:drawing>
          <wp:inline distT="0" distB="0" distL="0" distR="0" wp14:anchorId="370D1F92" wp14:editId="0D80F7F6">
            <wp:extent cx="6322060" cy="81026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6322060" cy="810260"/>
                    </a:xfrm>
                    <a:prstGeom prst="rect">
                      <a:avLst/>
                    </a:prstGeom>
                  </pic:spPr>
                </pic:pic>
              </a:graphicData>
            </a:graphic>
          </wp:inline>
        </w:drawing>
      </w:r>
    </w:p>
    <w:p w14:paraId="392ECB6D" w14:textId="7AE389C5" w:rsidR="00D24911" w:rsidRDefault="006E2DF5">
      <w:pPr>
        <w:spacing w:after="0"/>
        <w:rPr>
          <w:b/>
          <w:sz w:val="28"/>
        </w:rPr>
      </w:pPr>
      <w:r>
        <w:rPr>
          <w:b/>
          <w:sz w:val="28"/>
        </w:rPr>
        <w:t xml:space="preserve">Projektbeskrivelse: </w:t>
      </w:r>
      <w:bookmarkStart w:id="0" w:name="_GoBack"/>
      <w:bookmarkEnd w:id="0"/>
    </w:p>
    <w:p w14:paraId="7723B062" w14:textId="77777777" w:rsidR="00FC2A80" w:rsidRDefault="00FC2A80">
      <w:pPr>
        <w:spacing w:after="0"/>
      </w:pPr>
    </w:p>
    <w:tbl>
      <w:tblPr>
        <w:tblStyle w:val="TableGrid"/>
        <w:tblW w:w="9536" w:type="dxa"/>
        <w:tblInd w:w="-15" w:type="dxa"/>
        <w:tblCellMar>
          <w:top w:w="48" w:type="dxa"/>
          <w:left w:w="109" w:type="dxa"/>
          <w:right w:w="115" w:type="dxa"/>
        </w:tblCellMar>
        <w:tblLook w:val="04A0" w:firstRow="1" w:lastRow="0" w:firstColumn="1" w:lastColumn="0" w:noHBand="0" w:noVBand="1"/>
      </w:tblPr>
      <w:tblGrid>
        <w:gridCol w:w="2455"/>
        <w:gridCol w:w="7081"/>
      </w:tblGrid>
      <w:tr w:rsidR="00D24911" w14:paraId="1E11F19E" w14:textId="77777777" w:rsidTr="00B642EB">
        <w:trPr>
          <w:trHeight w:val="546"/>
        </w:trPr>
        <w:tc>
          <w:tcPr>
            <w:tcW w:w="2455" w:type="dxa"/>
            <w:tcBorders>
              <w:top w:val="single" w:sz="4" w:space="0" w:color="000000"/>
              <w:left w:val="single" w:sz="4" w:space="0" w:color="000000"/>
              <w:bottom w:val="single" w:sz="4" w:space="0" w:color="000000"/>
              <w:right w:val="single" w:sz="5" w:space="0" w:color="000000"/>
            </w:tcBorders>
          </w:tcPr>
          <w:p w14:paraId="533EF8DA" w14:textId="77777777" w:rsidR="00D24911" w:rsidRDefault="006E2DF5">
            <w:r>
              <w:rPr>
                <w:b/>
                <w:sz w:val="24"/>
              </w:rPr>
              <w:t>Projektejer</w:t>
            </w:r>
          </w:p>
        </w:tc>
        <w:tc>
          <w:tcPr>
            <w:tcW w:w="7081" w:type="dxa"/>
            <w:tcBorders>
              <w:top w:val="single" w:sz="4" w:space="0" w:color="000000"/>
              <w:left w:val="single" w:sz="5" w:space="0" w:color="000000"/>
              <w:bottom w:val="single" w:sz="4" w:space="0" w:color="000000"/>
              <w:right w:val="single" w:sz="5" w:space="0" w:color="000000"/>
            </w:tcBorders>
          </w:tcPr>
          <w:p w14:paraId="01B4A9D7" w14:textId="77777777" w:rsidR="000A1FA1" w:rsidRDefault="000A1FA1"/>
          <w:p w14:paraId="31DD9E62" w14:textId="0CB7C95D" w:rsidR="00D24911" w:rsidRDefault="006E2DF5">
            <w:r>
              <w:t xml:space="preserve">Soroptimist International, </w:t>
            </w:r>
            <w:r w:rsidR="00FC2A80">
              <w:t>Esbjerg</w:t>
            </w:r>
            <w:r>
              <w:t xml:space="preserve"> klubben</w:t>
            </w:r>
          </w:p>
        </w:tc>
      </w:tr>
      <w:tr w:rsidR="00D24911" w14:paraId="755F46AF" w14:textId="77777777" w:rsidTr="00B642EB">
        <w:trPr>
          <w:trHeight w:val="304"/>
        </w:trPr>
        <w:tc>
          <w:tcPr>
            <w:tcW w:w="2455" w:type="dxa"/>
            <w:tcBorders>
              <w:top w:val="single" w:sz="4" w:space="0" w:color="000000"/>
              <w:left w:val="single" w:sz="4" w:space="0" w:color="000000"/>
              <w:bottom w:val="single" w:sz="4" w:space="0" w:color="000000"/>
              <w:right w:val="single" w:sz="5" w:space="0" w:color="000000"/>
            </w:tcBorders>
          </w:tcPr>
          <w:p w14:paraId="316EEFF9" w14:textId="5999E741" w:rsidR="00D24911" w:rsidRDefault="006E2DF5">
            <w:r>
              <w:rPr>
                <w:b/>
                <w:sz w:val="24"/>
              </w:rPr>
              <w:t>Kontaktperson</w:t>
            </w:r>
          </w:p>
        </w:tc>
        <w:tc>
          <w:tcPr>
            <w:tcW w:w="7081" w:type="dxa"/>
            <w:tcBorders>
              <w:top w:val="single" w:sz="4" w:space="0" w:color="000000"/>
              <w:left w:val="single" w:sz="5" w:space="0" w:color="000000"/>
              <w:bottom w:val="single" w:sz="4" w:space="0" w:color="000000"/>
              <w:right w:val="single" w:sz="5" w:space="0" w:color="000000"/>
            </w:tcBorders>
          </w:tcPr>
          <w:p w14:paraId="578E64A4" w14:textId="77777777" w:rsidR="000A1FA1" w:rsidRPr="00F63F30" w:rsidRDefault="000A1FA1">
            <w:pPr>
              <w:rPr>
                <w:color w:val="auto"/>
              </w:rPr>
            </w:pPr>
          </w:p>
          <w:p w14:paraId="07F8F86E" w14:textId="7D9DA341" w:rsidR="00D24911" w:rsidRPr="00F63F30" w:rsidRDefault="000A1FA1">
            <w:pPr>
              <w:rPr>
                <w:color w:val="auto"/>
              </w:rPr>
            </w:pPr>
            <w:r w:rsidRPr="00F63F30">
              <w:rPr>
                <w:color w:val="auto"/>
              </w:rPr>
              <w:t>Marianne Mandrup Bach</w:t>
            </w:r>
          </w:p>
        </w:tc>
      </w:tr>
      <w:tr w:rsidR="00D24911" w:rsidRPr="0060541D" w14:paraId="593138C8" w14:textId="77777777" w:rsidTr="00B642EB">
        <w:trPr>
          <w:trHeight w:val="1290"/>
        </w:trPr>
        <w:tc>
          <w:tcPr>
            <w:tcW w:w="2455" w:type="dxa"/>
            <w:tcBorders>
              <w:top w:val="single" w:sz="4" w:space="0" w:color="000000"/>
              <w:left w:val="single" w:sz="4" w:space="0" w:color="000000"/>
              <w:bottom w:val="single" w:sz="4" w:space="0" w:color="000000"/>
              <w:right w:val="single" w:sz="5" w:space="0" w:color="000000"/>
            </w:tcBorders>
          </w:tcPr>
          <w:p w14:paraId="6327A6A7" w14:textId="77777777" w:rsidR="00D24911" w:rsidRDefault="006E2DF5">
            <w:r>
              <w:rPr>
                <w:b/>
                <w:sz w:val="24"/>
              </w:rPr>
              <w:t>Projektgruppens deltagere</w:t>
            </w:r>
          </w:p>
        </w:tc>
        <w:tc>
          <w:tcPr>
            <w:tcW w:w="7081" w:type="dxa"/>
            <w:tcBorders>
              <w:top w:val="single" w:sz="4" w:space="0" w:color="000000"/>
              <w:left w:val="single" w:sz="5" w:space="0" w:color="000000"/>
              <w:bottom w:val="single" w:sz="4" w:space="0" w:color="000000"/>
              <w:right w:val="single" w:sz="5" w:space="0" w:color="000000"/>
            </w:tcBorders>
          </w:tcPr>
          <w:p w14:paraId="4726E52F" w14:textId="3C907D4C" w:rsidR="000A1FA1" w:rsidRPr="006744EF" w:rsidRDefault="000D2E6F">
            <w:pPr>
              <w:rPr>
                <w:color w:val="auto"/>
                <w:u w:val="single"/>
              </w:rPr>
            </w:pPr>
            <w:r w:rsidRPr="006744EF">
              <w:rPr>
                <w:color w:val="auto"/>
                <w:u w:val="single"/>
              </w:rPr>
              <w:t>Esbjerg Soroptimistklub</w:t>
            </w:r>
          </w:p>
          <w:p w14:paraId="25CC3222" w14:textId="7E135814" w:rsidR="00D24911" w:rsidRPr="006744EF" w:rsidRDefault="000A1FA1">
            <w:pPr>
              <w:rPr>
                <w:color w:val="auto"/>
              </w:rPr>
            </w:pPr>
            <w:r w:rsidRPr="006744EF">
              <w:rPr>
                <w:color w:val="auto"/>
              </w:rPr>
              <w:t>Anna Elisabeth Flensted</w:t>
            </w:r>
          </w:p>
          <w:p w14:paraId="27B8BDAD" w14:textId="77777777" w:rsidR="000A1FA1" w:rsidRPr="006744EF" w:rsidRDefault="000A1FA1">
            <w:pPr>
              <w:rPr>
                <w:color w:val="auto"/>
              </w:rPr>
            </w:pPr>
            <w:r w:rsidRPr="006744EF">
              <w:rPr>
                <w:color w:val="auto"/>
              </w:rPr>
              <w:t>Anna Marie Rhod</w:t>
            </w:r>
          </w:p>
          <w:p w14:paraId="0628B6D8" w14:textId="74C335E5" w:rsidR="000A1FA1" w:rsidRPr="006744EF" w:rsidRDefault="000A1FA1">
            <w:pPr>
              <w:rPr>
                <w:color w:val="auto"/>
              </w:rPr>
            </w:pPr>
            <w:r w:rsidRPr="006744EF">
              <w:rPr>
                <w:color w:val="auto"/>
              </w:rPr>
              <w:t>Lise Retbøll</w:t>
            </w:r>
          </w:p>
          <w:p w14:paraId="2C35901A" w14:textId="4463B497" w:rsidR="00B71EBE" w:rsidRPr="006744EF" w:rsidRDefault="00B71EBE">
            <w:pPr>
              <w:rPr>
                <w:color w:val="auto"/>
              </w:rPr>
            </w:pPr>
            <w:r w:rsidRPr="006744EF">
              <w:rPr>
                <w:color w:val="auto"/>
              </w:rPr>
              <w:t>Solva</w:t>
            </w:r>
            <w:r w:rsidR="006744EF">
              <w:rPr>
                <w:color w:val="auto"/>
              </w:rPr>
              <w:t xml:space="preserve"> Olsen</w:t>
            </w:r>
            <w:r w:rsidRPr="006744EF">
              <w:rPr>
                <w:color w:val="auto"/>
              </w:rPr>
              <w:t xml:space="preserve"> </w:t>
            </w:r>
          </w:p>
          <w:p w14:paraId="5E0370D9" w14:textId="77777777" w:rsidR="000A1FA1" w:rsidRPr="006744EF" w:rsidRDefault="000A1FA1" w:rsidP="000A1FA1">
            <w:pPr>
              <w:rPr>
                <w:color w:val="auto"/>
              </w:rPr>
            </w:pPr>
            <w:r w:rsidRPr="006744EF">
              <w:rPr>
                <w:color w:val="auto"/>
              </w:rPr>
              <w:t>Marianne Mandrup Bach</w:t>
            </w:r>
          </w:p>
          <w:p w14:paraId="145B7CFA" w14:textId="77777777" w:rsidR="00AD0EE4" w:rsidRPr="006744EF" w:rsidRDefault="00AD0EE4" w:rsidP="000A1FA1">
            <w:pPr>
              <w:rPr>
                <w:color w:val="auto"/>
              </w:rPr>
            </w:pPr>
            <w:r w:rsidRPr="006744EF">
              <w:rPr>
                <w:color w:val="auto"/>
              </w:rPr>
              <w:t>Nanna Iversen</w:t>
            </w:r>
          </w:p>
          <w:p w14:paraId="5EA843D6" w14:textId="77777777" w:rsidR="000D2E6F" w:rsidRPr="006744EF" w:rsidRDefault="000D2E6F" w:rsidP="000A1FA1">
            <w:pPr>
              <w:rPr>
                <w:color w:val="auto"/>
              </w:rPr>
            </w:pPr>
          </w:p>
          <w:p w14:paraId="7D325968" w14:textId="0F9CE884" w:rsidR="000D2E6F" w:rsidRPr="006744EF" w:rsidRDefault="000D2E6F" w:rsidP="000A1FA1">
            <w:pPr>
              <w:rPr>
                <w:color w:val="auto"/>
                <w:u w:val="single"/>
              </w:rPr>
            </w:pPr>
            <w:r w:rsidRPr="006744EF">
              <w:rPr>
                <w:color w:val="auto"/>
                <w:u w:val="single"/>
              </w:rPr>
              <w:t>Ittoqqortoormiit (”Stedet med de mange huse”)</w:t>
            </w:r>
          </w:p>
          <w:p w14:paraId="74B0D4E5" w14:textId="49DD5D87" w:rsidR="0060541D" w:rsidRPr="006744EF" w:rsidRDefault="000D2E6F" w:rsidP="000A1FA1">
            <w:pPr>
              <w:rPr>
                <w:color w:val="auto"/>
              </w:rPr>
            </w:pPr>
            <w:r w:rsidRPr="006744EF">
              <w:rPr>
                <w:color w:val="auto"/>
              </w:rPr>
              <w:t xml:space="preserve">Lone Madsen, </w:t>
            </w:r>
            <w:r w:rsidR="0060541D" w:rsidRPr="006744EF">
              <w:rPr>
                <w:color w:val="auto"/>
              </w:rPr>
              <w:t>Majoriaq</w:t>
            </w:r>
            <w:r w:rsidRPr="006744EF">
              <w:rPr>
                <w:color w:val="auto"/>
              </w:rPr>
              <w:t xml:space="preserve"> (vejledning til uddannelse)</w:t>
            </w:r>
            <w:r w:rsidR="0060541D" w:rsidRPr="006744EF">
              <w:rPr>
                <w:color w:val="auto"/>
              </w:rPr>
              <w:t>, leder af daginstitutionen, Paarsisor</w:t>
            </w:r>
          </w:p>
          <w:p w14:paraId="3FB27B92" w14:textId="7E212045" w:rsidR="0060541D" w:rsidRPr="006744EF" w:rsidRDefault="0060541D" w:rsidP="000A1FA1">
            <w:pPr>
              <w:rPr>
                <w:color w:val="auto"/>
              </w:rPr>
            </w:pPr>
            <w:r w:rsidRPr="006744EF">
              <w:rPr>
                <w:color w:val="auto"/>
              </w:rPr>
              <w:t>Charlotte Pike, leder af Kultur og Fritid</w:t>
            </w:r>
          </w:p>
          <w:p w14:paraId="481AB863" w14:textId="65208D3E" w:rsidR="0060541D" w:rsidRPr="006744EF" w:rsidRDefault="0060541D" w:rsidP="000A1FA1">
            <w:pPr>
              <w:rPr>
                <w:color w:val="auto"/>
              </w:rPr>
            </w:pPr>
            <w:r w:rsidRPr="006744EF">
              <w:rPr>
                <w:color w:val="auto"/>
              </w:rPr>
              <w:t>Allan Lægteskov, Politiet</w:t>
            </w:r>
          </w:p>
          <w:p w14:paraId="5F675076" w14:textId="58C13A64" w:rsidR="0060541D" w:rsidRPr="006744EF" w:rsidRDefault="0060541D" w:rsidP="000A1FA1">
            <w:pPr>
              <w:rPr>
                <w:color w:val="auto"/>
              </w:rPr>
            </w:pPr>
            <w:r w:rsidRPr="006744EF">
              <w:rPr>
                <w:color w:val="auto"/>
              </w:rPr>
              <w:t>Charlotte Hammeken, leder af selvejende værested for børn Kamma</w:t>
            </w:r>
            <w:r w:rsidR="00586103" w:rsidRPr="006744EF">
              <w:rPr>
                <w:color w:val="auto"/>
              </w:rPr>
              <w:t xml:space="preserve"> </w:t>
            </w:r>
          </w:p>
          <w:p w14:paraId="36A7A9FE" w14:textId="1FF28481" w:rsidR="0060541D" w:rsidRPr="0060541D" w:rsidRDefault="0060541D" w:rsidP="000A1FA1">
            <w:pPr>
              <w:rPr>
                <w:color w:val="FF0000"/>
              </w:rPr>
            </w:pPr>
          </w:p>
        </w:tc>
      </w:tr>
      <w:tr w:rsidR="00D24911" w14:paraId="3B4FDC90" w14:textId="77777777" w:rsidTr="00680974">
        <w:trPr>
          <w:trHeight w:val="458"/>
        </w:trPr>
        <w:tc>
          <w:tcPr>
            <w:tcW w:w="2455" w:type="dxa"/>
            <w:tcBorders>
              <w:top w:val="single" w:sz="4" w:space="0" w:color="000000"/>
              <w:left w:val="single" w:sz="4" w:space="0" w:color="000000"/>
              <w:bottom w:val="single" w:sz="4" w:space="0" w:color="000000"/>
              <w:right w:val="single" w:sz="5" w:space="0" w:color="000000"/>
            </w:tcBorders>
          </w:tcPr>
          <w:p w14:paraId="2B054465" w14:textId="77777777" w:rsidR="00D24911" w:rsidRDefault="006E2DF5">
            <w:pPr>
              <w:ind w:left="1"/>
              <w:rPr>
                <w:b/>
                <w:sz w:val="24"/>
              </w:rPr>
            </w:pPr>
            <w:r>
              <w:rPr>
                <w:b/>
                <w:sz w:val="24"/>
              </w:rPr>
              <w:t>Projekttitel</w:t>
            </w:r>
          </w:p>
          <w:p w14:paraId="0185E908" w14:textId="77777777" w:rsidR="006744EF" w:rsidRDefault="006744EF">
            <w:pPr>
              <w:ind w:left="1"/>
              <w:rPr>
                <w:b/>
                <w:sz w:val="24"/>
              </w:rPr>
            </w:pPr>
          </w:p>
          <w:p w14:paraId="505C43BF" w14:textId="77777777" w:rsidR="006744EF" w:rsidRDefault="006744EF">
            <w:pPr>
              <w:ind w:left="1"/>
            </w:pPr>
          </w:p>
        </w:tc>
        <w:tc>
          <w:tcPr>
            <w:tcW w:w="7081" w:type="dxa"/>
            <w:tcBorders>
              <w:top w:val="single" w:sz="4" w:space="0" w:color="000000"/>
              <w:left w:val="single" w:sz="5" w:space="0" w:color="000000"/>
              <w:bottom w:val="single" w:sz="4" w:space="0" w:color="000000"/>
              <w:right w:val="single" w:sz="5" w:space="0" w:color="000000"/>
            </w:tcBorders>
          </w:tcPr>
          <w:p w14:paraId="585EEB95" w14:textId="2E113D76" w:rsidR="00680974" w:rsidRDefault="00680974">
            <w:pPr>
              <w:jc w:val="both"/>
              <w:rPr>
                <w:color w:val="auto"/>
              </w:rPr>
            </w:pPr>
          </w:p>
          <w:p w14:paraId="7ED46D01" w14:textId="2428033F" w:rsidR="000A1FA1" w:rsidRPr="00680974" w:rsidRDefault="00680974">
            <w:pPr>
              <w:jc w:val="both"/>
              <w:rPr>
                <w:color w:val="auto"/>
              </w:rPr>
            </w:pPr>
            <w:r>
              <w:rPr>
                <w:color w:val="auto"/>
              </w:rPr>
              <w:t>”</w:t>
            </w:r>
            <w:r w:rsidR="000A1FA1" w:rsidRPr="00680974">
              <w:rPr>
                <w:color w:val="auto"/>
              </w:rPr>
              <w:t>RET TIL EGEN KROP OG UNGDOM”</w:t>
            </w:r>
          </w:p>
          <w:p w14:paraId="540412BE" w14:textId="38E4FD53" w:rsidR="000A1FA1" w:rsidRPr="00680974" w:rsidRDefault="000A1FA1">
            <w:pPr>
              <w:jc w:val="both"/>
              <w:rPr>
                <w:color w:val="auto"/>
              </w:rPr>
            </w:pPr>
          </w:p>
        </w:tc>
      </w:tr>
      <w:tr w:rsidR="0060541D" w:rsidRPr="00680974" w14:paraId="1891911C" w14:textId="77777777" w:rsidTr="00B642EB">
        <w:trPr>
          <w:trHeight w:val="1354"/>
        </w:trPr>
        <w:tc>
          <w:tcPr>
            <w:tcW w:w="2455" w:type="dxa"/>
            <w:tcBorders>
              <w:top w:val="single" w:sz="4" w:space="0" w:color="000000"/>
              <w:left w:val="single" w:sz="4" w:space="0" w:color="000000"/>
              <w:bottom w:val="single" w:sz="4" w:space="0" w:color="000000"/>
              <w:right w:val="single" w:sz="5" w:space="0" w:color="000000"/>
            </w:tcBorders>
          </w:tcPr>
          <w:p w14:paraId="5AD73FDF" w14:textId="26A41961" w:rsidR="00D10463" w:rsidRPr="00A61277" w:rsidRDefault="00D10463">
            <w:pPr>
              <w:ind w:left="1"/>
              <w:rPr>
                <w:b/>
                <w:sz w:val="24"/>
              </w:rPr>
            </w:pPr>
            <w:r w:rsidRPr="00A61277">
              <w:rPr>
                <w:b/>
                <w:sz w:val="24"/>
              </w:rPr>
              <w:t>Baggrund</w:t>
            </w:r>
          </w:p>
        </w:tc>
        <w:tc>
          <w:tcPr>
            <w:tcW w:w="7081" w:type="dxa"/>
            <w:tcBorders>
              <w:top w:val="single" w:sz="4" w:space="0" w:color="000000"/>
              <w:left w:val="single" w:sz="5" w:space="0" w:color="000000"/>
              <w:bottom w:val="single" w:sz="4" w:space="0" w:color="000000"/>
              <w:right w:val="single" w:sz="5" w:space="0" w:color="000000"/>
            </w:tcBorders>
          </w:tcPr>
          <w:p w14:paraId="5D99340D" w14:textId="666FACD5" w:rsidR="00D10463" w:rsidRPr="00680974" w:rsidRDefault="00680974" w:rsidP="00D10463">
            <w:pPr>
              <w:rPr>
                <w:bCs/>
                <w:color w:val="auto"/>
              </w:rPr>
            </w:pPr>
            <w:r w:rsidRPr="00A61277">
              <w:rPr>
                <w:b/>
                <w:color w:val="auto"/>
              </w:rPr>
              <w:t xml:space="preserve">-Bygden; </w:t>
            </w:r>
            <w:r w:rsidR="00D10463" w:rsidRPr="00A61277">
              <w:rPr>
                <w:b/>
                <w:color w:val="auto"/>
              </w:rPr>
              <w:t>Ittoqqortoormiit</w:t>
            </w:r>
            <w:r w:rsidR="00D10463" w:rsidRPr="00680974">
              <w:rPr>
                <w:bCs/>
                <w:color w:val="auto"/>
              </w:rPr>
              <w:t xml:space="preserve"> (”Stedet med de mange huse”) er en bygd på det østlige Grønland. Der er skole og fritidshus og et sundhedshus med en sygeplejerske. Ingen læge. Adgangsvejen til byen er helikopter året rundt. Man kan sejle, hvis man selv har båd. Der kommer to forsyningsbåde om året – med alt det, de skal bruge inden det næste skib kommer. Forudsætningen for at forsyningsskibet kommer frem er, at det er isfrit.</w:t>
            </w:r>
          </w:p>
          <w:p w14:paraId="0B40DEE5" w14:textId="77777777" w:rsidR="00D10463" w:rsidRPr="00680974" w:rsidRDefault="00D10463" w:rsidP="00D10463">
            <w:pPr>
              <w:rPr>
                <w:bCs/>
                <w:color w:val="auto"/>
              </w:rPr>
            </w:pPr>
          </w:p>
          <w:p w14:paraId="0EA5AA9C" w14:textId="5534D2E8" w:rsidR="00D10463" w:rsidRPr="00680974" w:rsidRDefault="00D10463" w:rsidP="00D10463">
            <w:pPr>
              <w:shd w:val="clear" w:color="auto" w:fill="FFFFFF"/>
              <w:rPr>
                <w:rFonts w:asciiTheme="minorHAnsi" w:eastAsia="Times New Roman" w:hAnsiTheme="minorHAnsi" w:cstheme="minorHAnsi"/>
                <w:bCs/>
                <w:color w:val="auto"/>
                <w:kern w:val="0"/>
                <w14:ligatures w14:val="none"/>
              </w:rPr>
            </w:pPr>
            <w:r w:rsidRPr="00A61277">
              <w:rPr>
                <w:rFonts w:asciiTheme="minorHAnsi" w:eastAsia="Times New Roman" w:hAnsiTheme="minorHAnsi" w:cstheme="minorHAnsi"/>
                <w:b/>
                <w:color w:val="auto"/>
                <w:kern w:val="0"/>
                <w14:ligatures w14:val="none"/>
              </w:rPr>
              <w:t>-Muligheder for skoleuddannelse</w:t>
            </w:r>
            <w:r w:rsidRPr="00680974">
              <w:rPr>
                <w:rFonts w:asciiTheme="minorHAnsi" w:eastAsia="Times New Roman" w:hAnsiTheme="minorHAnsi" w:cstheme="minorHAnsi"/>
                <w:bCs/>
                <w:color w:val="auto"/>
                <w:kern w:val="0"/>
                <w14:ligatures w14:val="none"/>
              </w:rPr>
              <w:t xml:space="preserve"> er folkeskole (1-10. klasse), og der er Majoriaq (vejledning til uddannelse og arbejde og opkvalificering af arbejdsstyrke), hvor unge</w:t>
            </w:r>
            <w:r w:rsidR="006744EF" w:rsidRPr="00680974">
              <w:rPr>
                <w:rFonts w:asciiTheme="minorHAnsi" w:eastAsia="Times New Roman" w:hAnsiTheme="minorHAnsi" w:cstheme="minorHAnsi"/>
                <w:bCs/>
                <w:color w:val="auto"/>
                <w:kern w:val="0"/>
                <w14:ligatures w14:val="none"/>
              </w:rPr>
              <w:t>,</w:t>
            </w:r>
            <w:r w:rsidRPr="00680974">
              <w:rPr>
                <w:rFonts w:asciiTheme="minorHAnsi" w:eastAsia="Times New Roman" w:hAnsiTheme="minorHAnsi" w:cstheme="minorHAnsi"/>
                <w:bCs/>
                <w:color w:val="auto"/>
                <w:kern w:val="0"/>
                <w14:ligatures w14:val="none"/>
              </w:rPr>
              <w:t xml:space="preserve"> der ikke længere er i folkeskole</w:t>
            </w:r>
            <w:r w:rsidR="006744EF" w:rsidRPr="00680974">
              <w:rPr>
                <w:rFonts w:asciiTheme="minorHAnsi" w:eastAsia="Times New Roman" w:hAnsiTheme="minorHAnsi" w:cstheme="minorHAnsi"/>
                <w:bCs/>
                <w:color w:val="auto"/>
                <w:kern w:val="0"/>
                <w14:ligatures w14:val="none"/>
              </w:rPr>
              <w:t>,</w:t>
            </w:r>
            <w:r w:rsidRPr="00680974">
              <w:rPr>
                <w:rFonts w:asciiTheme="minorHAnsi" w:eastAsia="Times New Roman" w:hAnsiTheme="minorHAnsi" w:cstheme="minorHAnsi"/>
                <w:bCs/>
                <w:color w:val="auto"/>
                <w:kern w:val="0"/>
                <w14:ligatures w14:val="none"/>
              </w:rPr>
              <w:t xml:space="preserve"> kan gå i skole for at få deres karakterer op</w:t>
            </w:r>
            <w:r w:rsidR="006744EF" w:rsidRPr="00680974">
              <w:rPr>
                <w:rFonts w:asciiTheme="minorHAnsi" w:eastAsia="Times New Roman" w:hAnsiTheme="minorHAnsi" w:cstheme="minorHAnsi"/>
                <w:bCs/>
                <w:color w:val="auto"/>
                <w:kern w:val="0"/>
                <w14:ligatures w14:val="none"/>
              </w:rPr>
              <w:t>. De har</w:t>
            </w:r>
            <w:r w:rsidRPr="00680974">
              <w:rPr>
                <w:rFonts w:asciiTheme="minorHAnsi" w:eastAsia="Times New Roman" w:hAnsiTheme="minorHAnsi" w:cstheme="minorHAnsi"/>
                <w:bCs/>
                <w:color w:val="auto"/>
                <w:kern w:val="0"/>
                <w14:ligatures w14:val="none"/>
              </w:rPr>
              <w:t xml:space="preserve"> også systue og værksted.</w:t>
            </w:r>
          </w:p>
          <w:p w14:paraId="7EC5CD63" w14:textId="77777777" w:rsidR="000D2E6F" w:rsidRPr="00680974" w:rsidRDefault="000D2E6F" w:rsidP="00D10463">
            <w:pPr>
              <w:shd w:val="clear" w:color="auto" w:fill="FFFFFF"/>
              <w:rPr>
                <w:rFonts w:asciiTheme="minorHAnsi" w:eastAsia="Times New Roman" w:hAnsiTheme="minorHAnsi" w:cstheme="minorHAnsi"/>
                <w:bCs/>
                <w:color w:val="auto"/>
                <w:kern w:val="0"/>
                <w14:ligatures w14:val="none"/>
              </w:rPr>
            </w:pPr>
          </w:p>
          <w:p w14:paraId="048EC97D" w14:textId="47A1E79C" w:rsidR="00D10463" w:rsidRPr="00680974" w:rsidRDefault="00D10463" w:rsidP="00D10463">
            <w:pPr>
              <w:shd w:val="clear" w:color="auto" w:fill="FFFFFF"/>
              <w:rPr>
                <w:rFonts w:asciiTheme="minorHAnsi" w:eastAsia="Times New Roman" w:hAnsiTheme="minorHAnsi" w:cstheme="minorHAnsi"/>
                <w:bCs/>
                <w:color w:val="auto"/>
                <w:kern w:val="0"/>
                <w14:ligatures w14:val="none"/>
              </w:rPr>
            </w:pPr>
            <w:r w:rsidRPr="00832D75">
              <w:rPr>
                <w:rFonts w:asciiTheme="minorHAnsi" w:eastAsia="Times New Roman" w:hAnsiTheme="minorHAnsi" w:cstheme="minorHAnsi"/>
                <w:b/>
                <w:color w:val="auto"/>
                <w:kern w:val="0"/>
                <w14:ligatures w14:val="none"/>
              </w:rPr>
              <w:t>-Nærmiljøet;</w:t>
            </w:r>
            <w:r w:rsidRPr="00680974">
              <w:rPr>
                <w:rFonts w:asciiTheme="minorHAnsi" w:eastAsia="Times New Roman" w:hAnsiTheme="minorHAnsi" w:cstheme="minorHAnsi"/>
                <w:bCs/>
                <w:color w:val="auto"/>
                <w:kern w:val="0"/>
                <w14:ligatures w14:val="none"/>
              </w:rPr>
              <w:t xml:space="preserve"> det er en lille by med ca. 350 indbyggere, </w:t>
            </w:r>
            <w:r w:rsidR="00680974" w:rsidRPr="00680974">
              <w:rPr>
                <w:rFonts w:asciiTheme="minorHAnsi" w:eastAsia="Times New Roman" w:hAnsiTheme="minorHAnsi" w:cstheme="minorHAnsi"/>
                <w:bCs/>
                <w:color w:val="auto"/>
                <w:kern w:val="0"/>
                <w14:ligatures w14:val="none"/>
              </w:rPr>
              <w:t xml:space="preserve">og </w:t>
            </w:r>
            <w:r w:rsidRPr="00680974">
              <w:rPr>
                <w:rFonts w:asciiTheme="minorHAnsi" w:eastAsia="Times New Roman" w:hAnsiTheme="minorHAnsi" w:cstheme="minorHAnsi"/>
                <w:bCs/>
                <w:color w:val="auto"/>
                <w:kern w:val="0"/>
                <w14:ligatures w14:val="none"/>
              </w:rPr>
              <w:t>det er e</w:t>
            </w:r>
            <w:r w:rsidR="000D2E6F" w:rsidRPr="00680974">
              <w:rPr>
                <w:rFonts w:asciiTheme="minorHAnsi" w:eastAsia="Times New Roman" w:hAnsiTheme="minorHAnsi" w:cstheme="minorHAnsi"/>
                <w:bCs/>
                <w:color w:val="auto"/>
                <w:kern w:val="0"/>
                <w14:ligatures w14:val="none"/>
              </w:rPr>
              <w:t>t</w:t>
            </w:r>
            <w:r w:rsidRPr="00680974">
              <w:rPr>
                <w:rFonts w:asciiTheme="minorHAnsi" w:eastAsia="Times New Roman" w:hAnsiTheme="minorHAnsi" w:cstheme="minorHAnsi"/>
                <w:bCs/>
                <w:color w:val="auto"/>
                <w:kern w:val="0"/>
                <w14:ligatures w14:val="none"/>
              </w:rPr>
              <w:t xml:space="preserve"> lille fangersamfund. Hvis man vil ud af byen skal man flyve til Island (</w:t>
            </w:r>
            <w:r w:rsidR="006744EF" w:rsidRPr="00680974">
              <w:rPr>
                <w:rFonts w:asciiTheme="minorHAnsi" w:eastAsia="Times New Roman" w:hAnsiTheme="minorHAnsi" w:cstheme="minorHAnsi"/>
                <w:bCs/>
                <w:color w:val="auto"/>
                <w:kern w:val="0"/>
                <w14:ligatures w14:val="none"/>
              </w:rPr>
              <w:t xml:space="preserve">der er </w:t>
            </w:r>
            <w:r w:rsidRPr="00680974">
              <w:rPr>
                <w:rFonts w:asciiTheme="minorHAnsi" w:eastAsia="Times New Roman" w:hAnsiTheme="minorHAnsi" w:cstheme="minorHAnsi"/>
                <w:bCs/>
                <w:color w:val="auto"/>
                <w:kern w:val="0"/>
                <w14:ligatures w14:val="none"/>
              </w:rPr>
              <w:t>ikke direkte forbindelse til andre byer i Kalaallit Nunaat</w:t>
            </w:r>
            <w:r w:rsidR="0042538F" w:rsidRPr="00680974">
              <w:rPr>
                <w:rFonts w:asciiTheme="minorHAnsi" w:eastAsia="Times New Roman" w:hAnsiTheme="minorHAnsi" w:cstheme="minorHAnsi"/>
                <w:bCs/>
                <w:color w:val="auto"/>
                <w:kern w:val="0"/>
                <w14:ligatures w14:val="none"/>
              </w:rPr>
              <w:t xml:space="preserve"> – det grønlandske ord for Grønland (menneskenes land)</w:t>
            </w:r>
            <w:r w:rsidRPr="00680974">
              <w:rPr>
                <w:rFonts w:asciiTheme="minorHAnsi" w:eastAsia="Times New Roman" w:hAnsiTheme="minorHAnsi" w:cstheme="minorHAnsi"/>
                <w:bCs/>
                <w:color w:val="auto"/>
                <w:kern w:val="0"/>
                <w14:ligatures w14:val="none"/>
              </w:rPr>
              <w:t>. Det er isbjørne land</w:t>
            </w:r>
            <w:r w:rsidR="006744EF" w:rsidRPr="00680974">
              <w:rPr>
                <w:rFonts w:asciiTheme="minorHAnsi" w:eastAsia="Times New Roman" w:hAnsiTheme="minorHAnsi" w:cstheme="minorHAnsi"/>
                <w:bCs/>
                <w:color w:val="auto"/>
                <w:kern w:val="0"/>
                <w14:ligatures w14:val="none"/>
              </w:rPr>
              <w:t>,</w:t>
            </w:r>
            <w:r w:rsidRPr="00680974">
              <w:rPr>
                <w:rFonts w:asciiTheme="minorHAnsi" w:eastAsia="Times New Roman" w:hAnsiTheme="minorHAnsi" w:cstheme="minorHAnsi"/>
                <w:bCs/>
                <w:color w:val="auto"/>
                <w:kern w:val="0"/>
                <w14:ligatures w14:val="none"/>
              </w:rPr>
              <w:t xml:space="preserve"> så man </w:t>
            </w:r>
            <w:r w:rsidR="006744EF" w:rsidRPr="00680974">
              <w:rPr>
                <w:rFonts w:asciiTheme="minorHAnsi" w:eastAsia="Times New Roman" w:hAnsiTheme="minorHAnsi" w:cstheme="minorHAnsi"/>
                <w:bCs/>
                <w:color w:val="auto"/>
                <w:kern w:val="0"/>
                <w14:ligatures w14:val="none"/>
              </w:rPr>
              <w:t xml:space="preserve">kan </w:t>
            </w:r>
            <w:r w:rsidRPr="00680974">
              <w:rPr>
                <w:rFonts w:asciiTheme="minorHAnsi" w:eastAsia="Times New Roman" w:hAnsiTheme="minorHAnsi" w:cstheme="minorHAnsi"/>
                <w:bCs/>
                <w:color w:val="auto"/>
                <w:kern w:val="0"/>
                <w14:ligatures w14:val="none"/>
              </w:rPr>
              <w:t>ikke bare bevæge sig</w:t>
            </w:r>
            <w:r w:rsidRPr="00680974">
              <w:rPr>
                <w:rFonts w:ascii="Arial" w:eastAsia="Times New Roman" w:hAnsi="Arial" w:cs="Arial"/>
                <w:bCs/>
                <w:color w:val="auto"/>
                <w:kern w:val="0"/>
                <w:sz w:val="24"/>
                <w:szCs w:val="24"/>
                <w14:ligatures w14:val="none"/>
              </w:rPr>
              <w:t xml:space="preserve"> </w:t>
            </w:r>
            <w:r w:rsidRPr="00680974">
              <w:rPr>
                <w:rFonts w:asciiTheme="minorHAnsi" w:eastAsia="Times New Roman" w:hAnsiTheme="minorHAnsi" w:cstheme="minorHAnsi"/>
                <w:bCs/>
                <w:color w:val="auto"/>
                <w:kern w:val="0"/>
                <w14:ligatures w14:val="none"/>
              </w:rPr>
              <w:t>ud af byen uden beskyttelse (</w:t>
            </w:r>
            <w:r w:rsidR="00A61277">
              <w:rPr>
                <w:rFonts w:asciiTheme="minorHAnsi" w:eastAsia="Times New Roman" w:hAnsiTheme="minorHAnsi" w:cstheme="minorHAnsi"/>
                <w:bCs/>
                <w:color w:val="auto"/>
                <w:kern w:val="0"/>
                <w14:ligatures w14:val="none"/>
              </w:rPr>
              <w:t xml:space="preserve">nødvendig med </w:t>
            </w:r>
            <w:r w:rsidRPr="00680974">
              <w:rPr>
                <w:rFonts w:asciiTheme="minorHAnsi" w:eastAsia="Times New Roman" w:hAnsiTheme="minorHAnsi" w:cstheme="minorHAnsi"/>
                <w:bCs/>
                <w:color w:val="auto"/>
                <w:kern w:val="0"/>
                <w14:ligatures w14:val="none"/>
              </w:rPr>
              <w:t>riffel eller være sammen med en med riffel)</w:t>
            </w:r>
          </w:p>
          <w:p w14:paraId="4656A249" w14:textId="77777777" w:rsidR="0042538F" w:rsidRPr="00680974" w:rsidRDefault="0042538F" w:rsidP="00D10463">
            <w:pPr>
              <w:shd w:val="clear" w:color="auto" w:fill="FFFFFF"/>
              <w:rPr>
                <w:rFonts w:asciiTheme="minorHAnsi" w:eastAsia="Times New Roman" w:hAnsiTheme="minorHAnsi" w:cstheme="minorHAnsi"/>
                <w:bCs/>
                <w:color w:val="auto"/>
                <w:kern w:val="0"/>
                <w14:ligatures w14:val="none"/>
              </w:rPr>
            </w:pPr>
          </w:p>
          <w:p w14:paraId="1B90E666" w14:textId="77777777" w:rsidR="00680974" w:rsidRDefault="00D10463" w:rsidP="00D10463">
            <w:pPr>
              <w:shd w:val="clear" w:color="auto" w:fill="FFFFFF"/>
              <w:rPr>
                <w:rFonts w:asciiTheme="minorHAnsi" w:eastAsia="Times New Roman" w:hAnsiTheme="minorHAnsi" w:cstheme="minorHAnsi"/>
                <w:bCs/>
                <w:color w:val="auto"/>
                <w:kern w:val="0"/>
                <w14:ligatures w14:val="none"/>
              </w:rPr>
            </w:pPr>
            <w:r w:rsidRPr="00832D75">
              <w:rPr>
                <w:rFonts w:asciiTheme="minorHAnsi" w:eastAsia="Times New Roman" w:hAnsiTheme="minorHAnsi" w:cstheme="minorHAnsi"/>
                <w:b/>
                <w:color w:val="auto"/>
                <w:kern w:val="0"/>
                <w14:ligatures w14:val="none"/>
              </w:rPr>
              <w:t>-Udfordringer</w:t>
            </w:r>
            <w:r w:rsidR="006744EF" w:rsidRPr="00832D75">
              <w:rPr>
                <w:rFonts w:asciiTheme="minorHAnsi" w:eastAsia="Times New Roman" w:hAnsiTheme="minorHAnsi" w:cstheme="minorHAnsi"/>
                <w:b/>
                <w:color w:val="auto"/>
                <w:kern w:val="0"/>
                <w14:ligatures w14:val="none"/>
              </w:rPr>
              <w:t>ne</w:t>
            </w:r>
            <w:r w:rsidRPr="00680974">
              <w:rPr>
                <w:rFonts w:asciiTheme="minorHAnsi" w:eastAsia="Times New Roman" w:hAnsiTheme="minorHAnsi" w:cstheme="minorHAnsi"/>
                <w:bCs/>
                <w:color w:val="auto"/>
                <w:kern w:val="0"/>
                <w14:ligatures w14:val="none"/>
              </w:rPr>
              <w:t xml:space="preserve"> er</w:t>
            </w:r>
            <w:r w:rsidR="006744EF" w:rsidRPr="00680974">
              <w:rPr>
                <w:rFonts w:asciiTheme="minorHAnsi" w:eastAsia="Times New Roman" w:hAnsiTheme="minorHAnsi" w:cstheme="minorHAnsi"/>
                <w:bCs/>
                <w:color w:val="auto"/>
                <w:kern w:val="0"/>
                <w14:ligatures w14:val="none"/>
              </w:rPr>
              <w:t>,</w:t>
            </w:r>
            <w:r w:rsidRPr="00680974">
              <w:rPr>
                <w:rFonts w:asciiTheme="minorHAnsi" w:eastAsia="Times New Roman" w:hAnsiTheme="minorHAnsi" w:cstheme="minorHAnsi"/>
                <w:bCs/>
                <w:color w:val="auto"/>
                <w:kern w:val="0"/>
                <w14:ligatures w14:val="none"/>
              </w:rPr>
              <w:t xml:space="preserve"> </w:t>
            </w:r>
            <w:r w:rsidR="006744EF" w:rsidRPr="00680974">
              <w:rPr>
                <w:rFonts w:asciiTheme="minorHAnsi" w:eastAsia="Times New Roman" w:hAnsiTheme="minorHAnsi" w:cstheme="minorHAnsi"/>
                <w:bCs/>
                <w:color w:val="auto"/>
                <w:kern w:val="0"/>
                <w14:ligatures w14:val="none"/>
              </w:rPr>
              <w:t>at bygden ligger</w:t>
            </w:r>
            <w:r w:rsidRPr="00680974">
              <w:rPr>
                <w:rFonts w:asciiTheme="minorHAnsi" w:eastAsia="Times New Roman" w:hAnsiTheme="minorHAnsi" w:cstheme="minorHAnsi"/>
                <w:bCs/>
                <w:color w:val="auto"/>
                <w:kern w:val="0"/>
                <w14:ligatures w14:val="none"/>
              </w:rPr>
              <w:t xml:space="preserve"> langt væk fra alting</w:t>
            </w:r>
            <w:r w:rsidR="006744EF" w:rsidRPr="00680974">
              <w:rPr>
                <w:rFonts w:asciiTheme="minorHAnsi" w:eastAsia="Times New Roman" w:hAnsiTheme="minorHAnsi" w:cstheme="minorHAnsi"/>
                <w:bCs/>
                <w:color w:val="auto"/>
                <w:kern w:val="0"/>
                <w14:ligatures w14:val="none"/>
              </w:rPr>
              <w:t>. D</w:t>
            </w:r>
            <w:r w:rsidRPr="00680974">
              <w:rPr>
                <w:rFonts w:asciiTheme="minorHAnsi" w:eastAsia="Times New Roman" w:hAnsiTheme="minorHAnsi" w:cstheme="minorHAnsi"/>
                <w:bCs/>
                <w:color w:val="auto"/>
                <w:kern w:val="0"/>
                <w14:ligatures w14:val="none"/>
              </w:rPr>
              <w:t xml:space="preserve">er er ikke direkte kontakt med f.eks. </w:t>
            </w:r>
            <w:r w:rsidR="006744EF" w:rsidRPr="00680974">
              <w:rPr>
                <w:rFonts w:asciiTheme="minorHAnsi" w:eastAsia="Times New Roman" w:hAnsiTheme="minorHAnsi" w:cstheme="minorHAnsi"/>
                <w:bCs/>
                <w:color w:val="auto"/>
                <w:kern w:val="0"/>
                <w14:ligatures w14:val="none"/>
              </w:rPr>
              <w:t xml:space="preserve">de </w:t>
            </w:r>
            <w:r w:rsidRPr="00680974">
              <w:rPr>
                <w:rFonts w:asciiTheme="minorHAnsi" w:eastAsia="Times New Roman" w:hAnsiTheme="minorHAnsi" w:cstheme="minorHAnsi"/>
                <w:bCs/>
                <w:color w:val="auto"/>
                <w:kern w:val="0"/>
                <w14:ligatures w14:val="none"/>
              </w:rPr>
              <w:t>social</w:t>
            </w:r>
            <w:r w:rsidR="006744EF" w:rsidRPr="00680974">
              <w:rPr>
                <w:rFonts w:asciiTheme="minorHAnsi" w:eastAsia="Times New Roman" w:hAnsiTheme="minorHAnsi" w:cstheme="minorHAnsi"/>
                <w:bCs/>
                <w:color w:val="auto"/>
                <w:kern w:val="0"/>
                <w14:ligatures w14:val="none"/>
              </w:rPr>
              <w:t xml:space="preserve">e </w:t>
            </w:r>
            <w:r w:rsidRPr="00680974">
              <w:rPr>
                <w:rFonts w:asciiTheme="minorHAnsi" w:eastAsia="Times New Roman" w:hAnsiTheme="minorHAnsi" w:cstheme="minorHAnsi"/>
                <w:bCs/>
                <w:color w:val="auto"/>
                <w:kern w:val="0"/>
                <w14:ligatures w14:val="none"/>
              </w:rPr>
              <w:t>myndigheder</w:t>
            </w:r>
            <w:r w:rsidR="006744EF" w:rsidRPr="00680974">
              <w:rPr>
                <w:rFonts w:asciiTheme="minorHAnsi" w:eastAsia="Times New Roman" w:hAnsiTheme="minorHAnsi" w:cstheme="minorHAnsi"/>
                <w:bCs/>
                <w:color w:val="auto"/>
                <w:kern w:val="0"/>
                <w14:ligatures w14:val="none"/>
              </w:rPr>
              <w:t>,</w:t>
            </w:r>
            <w:r w:rsidRPr="00680974">
              <w:rPr>
                <w:rFonts w:asciiTheme="minorHAnsi" w:eastAsia="Times New Roman" w:hAnsiTheme="minorHAnsi" w:cstheme="minorHAnsi"/>
                <w:bCs/>
                <w:color w:val="auto"/>
                <w:kern w:val="0"/>
                <w14:ligatures w14:val="none"/>
              </w:rPr>
              <w:t xml:space="preserve"> og det kan være svært at finde </w:t>
            </w:r>
            <w:r w:rsidR="006744EF" w:rsidRPr="00680974">
              <w:rPr>
                <w:rFonts w:asciiTheme="minorHAnsi" w:eastAsia="Times New Roman" w:hAnsiTheme="minorHAnsi" w:cstheme="minorHAnsi"/>
                <w:bCs/>
                <w:color w:val="auto"/>
                <w:kern w:val="0"/>
                <w14:ligatures w14:val="none"/>
              </w:rPr>
              <w:t>é</w:t>
            </w:r>
            <w:r w:rsidRPr="00680974">
              <w:rPr>
                <w:rFonts w:asciiTheme="minorHAnsi" w:eastAsia="Times New Roman" w:hAnsiTheme="minorHAnsi" w:cstheme="minorHAnsi"/>
                <w:bCs/>
                <w:color w:val="auto"/>
                <w:kern w:val="0"/>
                <w14:ligatures w14:val="none"/>
              </w:rPr>
              <w:t xml:space="preserve">n at betro sig til, da det er en lille samfund, hvor mange er i familie med hinanden. </w:t>
            </w:r>
          </w:p>
          <w:p w14:paraId="74D47754" w14:textId="742F98A2" w:rsidR="00D10463" w:rsidRPr="00680974" w:rsidRDefault="006744EF" w:rsidP="00D10463">
            <w:pPr>
              <w:shd w:val="clear" w:color="auto" w:fill="FFFFFF"/>
              <w:rPr>
                <w:rFonts w:asciiTheme="minorHAnsi" w:eastAsia="Times New Roman" w:hAnsiTheme="minorHAnsi" w:cstheme="minorHAnsi"/>
                <w:bCs/>
                <w:color w:val="auto"/>
                <w:kern w:val="0"/>
                <w14:ligatures w14:val="none"/>
              </w:rPr>
            </w:pPr>
            <w:r w:rsidRPr="00680974">
              <w:rPr>
                <w:rFonts w:asciiTheme="minorHAnsi" w:eastAsia="Times New Roman" w:hAnsiTheme="minorHAnsi" w:cstheme="minorHAnsi"/>
                <w:bCs/>
                <w:color w:val="auto"/>
                <w:kern w:val="0"/>
                <w14:ligatures w14:val="none"/>
              </w:rPr>
              <w:t>Desuden er der</w:t>
            </w:r>
            <w:r w:rsidR="00D10463" w:rsidRPr="00680974">
              <w:rPr>
                <w:rFonts w:asciiTheme="minorHAnsi" w:eastAsia="Times New Roman" w:hAnsiTheme="minorHAnsi" w:cstheme="minorHAnsi"/>
                <w:bCs/>
                <w:color w:val="auto"/>
                <w:kern w:val="0"/>
                <w14:ligatures w14:val="none"/>
              </w:rPr>
              <w:t xml:space="preserve"> mange restriktioner, f.eks. kan </w:t>
            </w:r>
            <w:r w:rsidRPr="00680974">
              <w:rPr>
                <w:rFonts w:asciiTheme="minorHAnsi" w:eastAsia="Times New Roman" w:hAnsiTheme="minorHAnsi" w:cstheme="minorHAnsi"/>
                <w:bCs/>
                <w:color w:val="auto"/>
                <w:kern w:val="0"/>
                <w14:ligatures w14:val="none"/>
              </w:rPr>
              <w:t>man</w:t>
            </w:r>
            <w:r w:rsidR="00D10463" w:rsidRPr="00680974">
              <w:rPr>
                <w:rFonts w:asciiTheme="minorHAnsi" w:eastAsia="Times New Roman" w:hAnsiTheme="minorHAnsi" w:cstheme="minorHAnsi"/>
                <w:bCs/>
                <w:color w:val="auto"/>
                <w:kern w:val="0"/>
                <w14:ligatures w14:val="none"/>
              </w:rPr>
              <w:t xml:space="preserve"> ikke spørge om</w:t>
            </w:r>
            <w:r w:rsidR="00680974">
              <w:rPr>
                <w:rFonts w:asciiTheme="minorHAnsi" w:eastAsia="Times New Roman" w:hAnsiTheme="minorHAnsi" w:cstheme="minorHAnsi"/>
                <w:bCs/>
                <w:color w:val="auto"/>
                <w:kern w:val="0"/>
                <w14:ligatures w14:val="none"/>
              </w:rPr>
              <w:t>,</w:t>
            </w:r>
            <w:r w:rsidR="00D10463" w:rsidRPr="00680974">
              <w:rPr>
                <w:rFonts w:asciiTheme="minorHAnsi" w:eastAsia="Times New Roman" w:hAnsiTheme="minorHAnsi" w:cstheme="minorHAnsi"/>
                <w:bCs/>
                <w:color w:val="auto"/>
                <w:kern w:val="0"/>
                <w14:ligatures w14:val="none"/>
              </w:rPr>
              <w:t xml:space="preserve"> hvordan </w:t>
            </w:r>
            <w:r w:rsidR="00680974">
              <w:rPr>
                <w:rFonts w:asciiTheme="minorHAnsi" w:eastAsia="Times New Roman" w:hAnsiTheme="minorHAnsi" w:cstheme="minorHAnsi"/>
                <w:bCs/>
                <w:color w:val="auto"/>
                <w:kern w:val="0"/>
                <w14:ligatures w14:val="none"/>
              </w:rPr>
              <w:t xml:space="preserve">det går med </w:t>
            </w:r>
            <w:r w:rsidR="00D10463" w:rsidRPr="00680974">
              <w:rPr>
                <w:rFonts w:asciiTheme="minorHAnsi" w:eastAsia="Times New Roman" w:hAnsiTheme="minorHAnsi" w:cstheme="minorHAnsi"/>
                <w:bCs/>
                <w:color w:val="auto"/>
                <w:kern w:val="0"/>
                <w14:ligatures w14:val="none"/>
              </w:rPr>
              <w:t>sage</w:t>
            </w:r>
            <w:r w:rsidRPr="00680974">
              <w:rPr>
                <w:rFonts w:asciiTheme="minorHAnsi" w:eastAsia="Times New Roman" w:hAnsiTheme="minorHAnsi" w:cstheme="minorHAnsi"/>
                <w:bCs/>
                <w:color w:val="auto"/>
                <w:kern w:val="0"/>
                <w14:ligatures w14:val="none"/>
              </w:rPr>
              <w:t>r</w:t>
            </w:r>
            <w:r w:rsidR="00680974">
              <w:rPr>
                <w:rFonts w:asciiTheme="minorHAnsi" w:eastAsia="Times New Roman" w:hAnsiTheme="minorHAnsi" w:cstheme="minorHAnsi"/>
                <w:bCs/>
                <w:color w:val="auto"/>
                <w:kern w:val="0"/>
                <w14:ligatures w14:val="none"/>
              </w:rPr>
              <w:t xml:space="preserve">, </w:t>
            </w:r>
            <w:r w:rsidR="00D10463" w:rsidRPr="00680974">
              <w:rPr>
                <w:rFonts w:asciiTheme="minorHAnsi" w:eastAsia="Times New Roman" w:hAnsiTheme="minorHAnsi" w:cstheme="minorHAnsi"/>
                <w:bCs/>
                <w:color w:val="auto"/>
                <w:kern w:val="0"/>
                <w14:ligatures w14:val="none"/>
              </w:rPr>
              <w:t xml:space="preserve">hvis </w:t>
            </w:r>
            <w:r w:rsidRPr="00680974">
              <w:rPr>
                <w:rFonts w:asciiTheme="minorHAnsi" w:eastAsia="Times New Roman" w:hAnsiTheme="minorHAnsi" w:cstheme="minorHAnsi"/>
                <w:bCs/>
                <w:color w:val="auto"/>
                <w:kern w:val="0"/>
                <w14:ligatures w14:val="none"/>
              </w:rPr>
              <w:t>man</w:t>
            </w:r>
            <w:r w:rsidR="00D10463" w:rsidRPr="00680974">
              <w:rPr>
                <w:rFonts w:asciiTheme="minorHAnsi" w:eastAsia="Times New Roman" w:hAnsiTheme="minorHAnsi" w:cstheme="minorHAnsi"/>
                <w:bCs/>
                <w:color w:val="auto"/>
                <w:kern w:val="0"/>
                <w14:ligatures w14:val="none"/>
              </w:rPr>
              <w:t xml:space="preserve"> </w:t>
            </w:r>
            <w:r w:rsidR="00680974">
              <w:rPr>
                <w:rFonts w:asciiTheme="minorHAnsi" w:eastAsia="Times New Roman" w:hAnsiTheme="minorHAnsi" w:cstheme="minorHAnsi"/>
                <w:bCs/>
                <w:color w:val="auto"/>
                <w:kern w:val="0"/>
                <w14:ligatures w14:val="none"/>
              </w:rPr>
              <w:t>eksempelvis</w:t>
            </w:r>
            <w:r w:rsidR="00D10463" w:rsidRPr="00680974">
              <w:rPr>
                <w:rFonts w:asciiTheme="minorHAnsi" w:eastAsia="Times New Roman" w:hAnsiTheme="minorHAnsi" w:cstheme="minorHAnsi"/>
                <w:bCs/>
                <w:color w:val="auto"/>
                <w:kern w:val="0"/>
                <w14:ligatures w14:val="none"/>
              </w:rPr>
              <w:t xml:space="preserve"> har lavet underretninger til </w:t>
            </w:r>
            <w:r w:rsidR="00680974">
              <w:rPr>
                <w:rFonts w:asciiTheme="minorHAnsi" w:eastAsia="Times New Roman" w:hAnsiTheme="minorHAnsi" w:cstheme="minorHAnsi"/>
                <w:bCs/>
                <w:color w:val="auto"/>
                <w:kern w:val="0"/>
                <w14:ligatures w14:val="none"/>
              </w:rPr>
              <w:t>k</w:t>
            </w:r>
            <w:r w:rsidR="00D10463" w:rsidRPr="00680974">
              <w:rPr>
                <w:rFonts w:asciiTheme="minorHAnsi" w:eastAsia="Times New Roman" w:hAnsiTheme="minorHAnsi" w:cstheme="minorHAnsi"/>
                <w:bCs/>
                <w:color w:val="auto"/>
                <w:kern w:val="0"/>
                <w14:ligatures w14:val="none"/>
              </w:rPr>
              <w:t>ommunen. </w:t>
            </w:r>
          </w:p>
          <w:p w14:paraId="6EDAFF31" w14:textId="77777777" w:rsidR="0042538F" w:rsidRPr="00680974" w:rsidRDefault="0042538F" w:rsidP="00D10463">
            <w:pPr>
              <w:shd w:val="clear" w:color="auto" w:fill="FFFFFF"/>
              <w:rPr>
                <w:rFonts w:asciiTheme="minorHAnsi" w:eastAsia="Times New Roman" w:hAnsiTheme="minorHAnsi" w:cstheme="minorHAnsi"/>
                <w:bCs/>
                <w:color w:val="auto"/>
                <w:kern w:val="0"/>
                <w14:ligatures w14:val="none"/>
              </w:rPr>
            </w:pPr>
          </w:p>
          <w:p w14:paraId="20362814" w14:textId="60FF70AA" w:rsidR="00D10463" w:rsidRPr="00680974" w:rsidRDefault="00D10463" w:rsidP="00D10463">
            <w:pPr>
              <w:shd w:val="clear" w:color="auto" w:fill="FFFFFF"/>
              <w:spacing w:after="100"/>
              <w:rPr>
                <w:rFonts w:asciiTheme="minorHAnsi" w:eastAsia="Times New Roman" w:hAnsiTheme="minorHAnsi" w:cstheme="minorHAnsi"/>
                <w:bCs/>
                <w:color w:val="auto"/>
                <w:kern w:val="0"/>
                <w14:ligatures w14:val="none"/>
              </w:rPr>
            </w:pPr>
            <w:r w:rsidRPr="00680974">
              <w:rPr>
                <w:rFonts w:asciiTheme="minorHAnsi" w:eastAsia="Times New Roman" w:hAnsiTheme="minorHAnsi" w:cstheme="minorHAnsi"/>
                <w:b/>
                <w:color w:val="auto"/>
                <w:kern w:val="0"/>
                <w14:ligatures w14:val="none"/>
              </w:rPr>
              <w:t>-</w:t>
            </w:r>
            <w:r w:rsidR="00680974" w:rsidRPr="00680974">
              <w:rPr>
                <w:rFonts w:asciiTheme="minorHAnsi" w:eastAsia="Times New Roman" w:hAnsiTheme="minorHAnsi" w:cstheme="minorHAnsi"/>
                <w:b/>
                <w:color w:val="auto"/>
                <w:kern w:val="0"/>
                <w14:ligatures w14:val="none"/>
              </w:rPr>
              <w:t>F</w:t>
            </w:r>
            <w:r w:rsidRPr="00680974">
              <w:rPr>
                <w:rFonts w:asciiTheme="minorHAnsi" w:eastAsia="Times New Roman" w:hAnsiTheme="minorHAnsi" w:cstheme="minorHAnsi"/>
                <w:b/>
                <w:color w:val="auto"/>
                <w:kern w:val="0"/>
                <w14:ligatures w14:val="none"/>
              </w:rPr>
              <w:t>orventninger</w:t>
            </w:r>
            <w:r w:rsidRPr="00680974">
              <w:rPr>
                <w:rFonts w:asciiTheme="minorHAnsi" w:eastAsia="Times New Roman" w:hAnsiTheme="minorHAnsi" w:cstheme="minorHAnsi"/>
                <w:bCs/>
                <w:color w:val="auto"/>
                <w:kern w:val="0"/>
                <w14:ligatures w14:val="none"/>
              </w:rPr>
              <w:t xml:space="preserve"> til samarbejdet ville være</w:t>
            </w:r>
            <w:r w:rsidR="00680974">
              <w:rPr>
                <w:rFonts w:asciiTheme="minorHAnsi" w:eastAsia="Times New Roman" w:hAnsiTheme="minorHAnsi" w:cstheme="minorHAnsi"/>
                <w:bCs/>
                <w:color w:val="auto"/>
                <w:kern w:val="0"/>
                <w14:ligatures w14:val="none"/>
              </w:rPr>
              <w:t>,</w:t>
            </w:r>
            <w:r w:rsidRPr="00680974">
              <w:rPr>
                <w:rFonts w:asciiTheme="minorHAnsi" w:eastAsia="Times New Roman" w:hAnsiTheme="minorHAnsi" w:cstheme="minorHAnsi"/>
                <w:bCs/>
                <w:color w:val="auto"/>
                <w:kern w:val="0"/>
                <w14:ligatures w14:val="none"/>
              </w:rPr>
              <w:t xml:space="preserve"> at der kommer økonomi til at tiltrække flere samarbejdspartnere.</w:t>
            </w:r>
          </w:p>
          <w:p w14:paraId="0EBA350B" w14:textId="77777777" w:rsidR="0060541D" w:rsidRPr="00680974" w:rsidRDefault="0060541D">
            <w:pPr>
              <w:jc w:val="both"/>
              <w:rPr>
                <w:bCs/>
                <w:color w:val="auto"/>
              </w:rPr>
            </w:pPr>
          </w:p>
        </w:tc>
      </w:tr>
      <w:tr w:rsidR="0060541D" w14:paraId="66E827DE" w14:textId="77777777" w:rsidTr="00B642EB">
        <w:trPr>
          <w:trHeight w:val="1354"/>
        </w:trPr>
        <w:tc>
          <w:tcPr>
            <w:tcW w:w="2455" w:type="dxa"/>
            <w:tcBorders>
              <w:top w:val="single" w:sz="4" w:space="0" w:color="000000"/>
              <w:left w:val="single" w:sz="4" w:space="0" w:color="000000"/>
              <w:bottom w:val="single" w:sz="4" w:space="0" w:color="000000"/>
              <w:right w:val="single" w:sz="5" w:space="0" w:color="000000"/>
            </w:tcBorders>
          </w:tcPr>
          <w:p w14:paraId="732B9E9D" w14:textId="46624BEC" w:rsidR="0042538F" w:rsidRDefault="0042538F">
            <w:pPr>
              <w:ind w:left="1"/>
              <w:rPr>
                <w:b/>
                <w:sz w:val="24"/>
              </w:rPr>
            </w:pPr>
            <w:r>
              <w:rPr>
                <w:b/>
                <w:sz w:val="24"/>
              </w:rPr>
              <w:lastRenderedPageBreak/>
              <w:t>Formål</w:t>
            </w:r>
          </w:p>
        </w:tc>
        <w:tc>
          <w:tcPr>
            <w:tcW w:w="7081" w:type="dxa"/>
            <w:tcBorders>
              <w:top w:val="single" w:sz="4" w:space="0" w:color="000000"/>
              <w:left w:val="single" w:sz="5" w:space="0" w:color="000000"/>
              <w:bottom w:val="single" w:sz="4" w:space="0" w:color="000000"/>
              <w:right w:val="single" w:sz="5" w:space="0" w:color="000000"/>
            </w:tcBorders>
          </w:tcPr>
          <w:p w14:paraId="585AA3BE" w14:textId="6D46686C" w:rsidR="00680974" w:rsidRDefault="00680974">
            <w:pPr>
              <w:jc w:val="both"/>
              <w:rPr>
                <w:color w:val="auto"/>
              </w:rPr>
            </w:pPr>
            <w:r w:rsidRPr="00642AFD">
              <w:rPr>
                <w:b/>
                <w:bCs/>
                <w:color w:val="auto"/>
              </w:rPr>
              <w:t>Den grønlandske projektgruppes tanker og overvejelser:</w:t>
            </w:r>
          </w:p>
          <w:p w14:paraId="0D20E856" w14:textId="6AE291AB" w:rsidR="00C063BC" w:rsidRDefault="00642AFD" w:rsidP="00C063BC">
            <w:pPr>
              <w:ind w:right="98"/>
              <w:rPr>
                <w:color w:val="auto"/>
              </w:rPr>
            </w:pPr>
            <w:r>
              <w:rPr>
                <w:color w:val="auto"/>
              </w:rPr>
              <w:t>Gruppens</w:t>
            </w:r>
            <w:r w:rsidR="00C063BC">
              <w:rPr>
                <w:color w:val="auto"/>
              </w:rPr>
              <w:t xml:space="preserve"> tanker og idéer går på at lave arrangementer målrettet piger i byen. En af idéerne er at afholde pigeaftener i fritidsklubben med fokus på uddannelsesdrømme, retten til at bestemme over egen krop og liv, krop og sundhed, og ikke mindst hvad pigerne måtte have på dagsordenen. </w:t>
            </w:r>
          </w:p>
          <w:p w14:paraId="76EEC768" w14:textId="56AA001C" w:rsidR="00680974" w:rsidRDefault="00680974" w:rsidP="00680974">
            <w:pPr>
              <w:shd w:val="clear" w:color="auto" w:fill="FFFFFF"/>
              <w:rPr>
                <w:rFonts w:asciiTheme="minorHAnsi" w:eastAsia="Times New Roman" w:hAnsiTheme="minorHAnsi" w:cstheme="minorHAnsi"/>
                <w:color w:val="auto"/>
                <w:kern w:val="0"/>
                <w14:ligatures w14:val="none"/>
              </w:rPr>
            </w:pPr>
            <w:r w:rsidRPr="00680974">
              <w:rPr>
                <w:rFonts w:asciiTheme="minorHAnsi" w:eastAsia="Times New Roman" w:hAnsiTheme="minorHAnsi" w:cstheme="minorHAnsi"/>
                <w:color w:val="auto"/>
                <w:kern w:val="0"/>
                <w14:ligatures w14:val="none"/>
              </w:rPr>
              <w:t xml:space="preserve">-En af udfordringerne er at få pigerne til at engagere sig i noget, da det mest </w:t>
            </w:r>
            <w:r w:rsidR="00642AFD">
              <w:rPr>
                <w:rFonts w:asciiTheme="minorHAnsi" w:eastAsia="Times New Roman" w:hAnsiTheme="minorHAnsi" w:cstheme="minorHAnsi"/>
                <w:color w:val="auto"/>
                <w:kern w:val="0"/>
                <w14:ligatures w14:val="none"/>
              </w:rPr>
              <w:t xml:space="preserve">er </w:t>
            </w:r>
            <w:r w:rsidRPr="00680974">
              <w:rPr>
                <w:rFonts w:asciiTheme="minorHAnsi" w:eastAsia="Times New Roman" w:hAnsiTheme="minorHAnsi" w:cstheme="minorHAnsi"/>
                <w:color w:val="auto"/>
                <w:kern w:val="0"/>
                <w14:ligatures w14:val="none"/>
              </w:rPr>
              <w:t>drenge</w:t>
            </w:r>
            <w:r w:rsidR="00642AFD">
              <w:rPr>
                <w:rFonts w:asciiTheme="minorHAnsi" w:eastAsia="Times New Roman" w:hAnsiTheme="minorHAnsi" w:cstheme="minorHAnsi"/>
                <w:color w:val="auto"/>
                <w:kern w:val="0"/>
                <w14:ligatures w14:val="none"/>
              </w:rPr>
              <w:t>ne,</w:t>
            </w:r>
            <w:r w:rsidRPr="00680974">
              <w:rPr>
                <w:rFonts w:asciiTheme="minorHAnsi" w:eastAsia="Times New Roman" w:hAnsiTheme="minorHAnsi" w:cstheme="minorHAnsi"/>
                <w:color w:val="auto"/>
                <w:kern w:val="0"/>
                <w14:ligatures w14:val="none"/>
              </w:rPr>
              <w:t xml:space="preserve"> der går til sport og lignende</w:t>
            </w:r>
            <w:r w:rsidR="00642AFD">
              <w:rPr>
                <w:rFonts w:asciiTheme="minorHAnsi" w:eastAsia="Times New Roman" w:hAnsiTheme="minorHAnsi" w:cstheme="minorHAnsi"/>
                <w:color w:val="auto"/>
                <w:kern w:val="0"/>
                <w14:ligatures w14:val="none"/>
              </w:rPr>
              <w:t>.</w:t>
            </w:r>
            <w:r w:rsidRPr="00680974">
              <w:rPr>
                <w:rFonts w:asciiTheme="minorHAnsi" w:eastAsia="Times New Roman" w:hAnsiTheme="minorHAnsi" w:cstheme="minorHAnsi"/>
                <w:color w:val="auto"/>
                <w:kern w:val="0"/>
                <w14:ligatures w14:val="none"/>
              </w:rPr>
              <w:t xml:space="preserve"> </w:t>
            </w:r>
          </w:p>
          <w:p w14:paraId="55FB3696" w14:textId="77777777" w:rsidR="00680974" w:rsidRDefault="00680974" w:rsidP="00680974">
            <w:pPr>
              <w:shd w:val="clear" w:color="auto" w:fill="FFFFFF"/>
              <w:rPr>
                <w:rFonts w:asciiTheme="minorHAnsi" w:eastAsia="Times New Roman" w:hAnsiTheme="minorHAnsi" w:cstheme="minorHAnsi"/>
                <w:color w:val="auto"/>
                <w:kern w:val="0"/>
                <w14:ligatures w14:val="none"/>
              </w:rPr>
            </w:pPr>
          </w:p>
          <w:p w14:paraId="0988A957" w14:textId="4F085AFF" w:rsidR="00642AFD" w:rsidRPr="00642AFD" w:rsidRDefault="00642AFD" w:rsidP="00680974">
            <w:pPr>
              <w:shd w:val="clear" w:color="auto" w:fill="FFFFFF"/>
              <w:rPr>
                <w:rFonts w:asciiTheme="minorHAnsi" w:eastAsia="Times New Roman" w:hAnsiTheme="minorHAnsi" w:cstheme="minorHAnsi"/>
                <w:b/>
                <w:bCs/>
                <w:color w:val="auto"/>
                <w:kern w:val="0"/>
                <w14:ligatures w14:val="none"/>
              </w:rPr>
            </w:pPr>
            <w:r>
              <w:rPr>
                <w:rFonts w:asciiTheme="minorHAnsi" w:eastAsia="Times New Roman" w:hAnsiTheme="minorHAnsi" w:cstheme="minorHAnsi"/>
                <w:b/>
                <w:bCs/>
                <w:color w:val="auto"/>
                <w:kern w:val="0"/>
                <w14:ligatures w14:val="none"/>
              </w:rPr>
              <w:t>Formål:</w:t>
            </w:r>
          </w:p>
          <w:p w14:paraId="7024529C" w14:textId="13CC7B29" w:rsidR="00680974" w:rsidRDefault="00642AFD" w:rsidP="00680974">
            <w:pPr>
              <w:shd w:val="clear" w:color="auto" w:fill="FFFFFF"/>
              <w:rPr>
                <w:color w:val="auto"/>
              </w:rPr>
            </w:pPr>
            <w:r>
              <w:rPr>
                <w:rFonts w:asciiTheme="minorHAnsi" w:eastAsia="Times New Roman" w:hAnsiTheme="minorHAnsi" w:cstheme="minorHAnsi"/>
                <w:color w:val="auto"/>
                <w:kern w:val="0"/>
                <w14:ligatures w14:val="none"/>
              </w:rPr>
              <w:t>F</w:t>
            </w:r>
            <w:r w:rsidR="00680974" w:rsidRPr="00680974">
              <w:rPr>
                <w:rFonts w:asciiTheme="minorHAnsi" w:eastAsia="Times New Roman" w:hAnsiTheme="minorHAnsi" w:cstheme="minorHAnsi"/>
                <w:color w:val="auto"/>
                <w:kern w:val="0"/>
                <w14:ligatures w14:val="none"/>
              </w:rPr>
              <w:t>ormålet med samarbejdet</w:t>
            </w:r>
            <w:r>
              <w:rPr>
                <w:rFonts w:asciiTheme="minorHAnsi" w:eastAsia="Times New Roman" w:hAnsiTheme="minorHAnsi" w:cstheme="minorHAnsi"/>
                <w:color w:val="auto"/>
                <w:kern w:val="0"/>
                <w14:ligatures w14:val="none"/>
              </w:rPr>
              <w:t xml:space="preserve"> og projektet</w:t>
            </w:r>
            <w:r w:rsidR="00680974" w:rsidRPr="00680974">
              <w:rPr>
                <w:rFonts w:asciiTheme="minorHAnsi" w:eastAsia="Times New Roman" w:hAnsiTheme="minorHAnsi" w:cstheme="minorHAnsi"/>
                <w:color w:val="auto"/>
                <w:kern w:val="0"/>
                <w14:ligatures w14:val="none"/>
              </w:rPr>
              <w:t xml:space="preserve"> vil være at samle pigerne uden drengene og "åbne verden</w:t>
            </w:r>
            <w:r>
              <w:rPr>
                <w:rFonts w:asciiTheme="minorHAnsi" w:eastAsia="Times New Roman" w:hAnsiTheme="minorHAnsi" w:cstheme="minorHAnsi"/>
                <w:color w:val="auto"/>
                <w:kern w:val="0"/>
                <w14:ligatures w14:val="none"/>
              </w:rPr>
              <w:t>en</w:t>
            </w:r>
            <w:r w:rsidR="00680974" w:rsidRPr="00680974">
              <w:rPr>
                <w:rFonts w:asciiTheme="minorHAnsi" w:eastAsia="Times New Roman" w:hAnsiTheme="minorHAnsi" w:cstheme="minorHAnsi"/>
                <w:color w:val="auto"/>
                <w:kern w:val="0"/>
                <w14:ligatures w14:val="none"/>
              </w:rPr>
              <w:t>"</w:t>
            </w:r>
            <w:r>
              <w:rPr>
                <w:rFonts w:asciiTheme="minorHAnsi" w:eastAsia="Times New Roman" w:hAnsiTheme="minorHAnsi" w:cstheme="minorHAnsi"/>
                <w:color w:val="auto"/>
                <w:kern w:val="0"/>
                <w14:ligatures w14:val="none"/>
              </w:rPr>
              <w:t xml:space="preserve"> og </w:t>
            </w:r>
            <w:r w:rsidR="00680974" w:rsidRPr="00680974">
              <w:rPr>
                <w:rFonts w:asciiTheme="minorHAnsi" w:eastAsia="Times New Roman" w:hAnsiTheme="minorHAnsi" w:cstheme="minorHAnsi"/>
                <w:color w:val="auto"/>
                <w:kern w:val="0"/>
                <w14:ligatures w14:val="none"/>
              </w:rPr>
              <w:t>give information og forebyggelse.</w:t>
            </w:r>
          </w:p>
          <w:p w14:paraId="6B70F15B" w14:textId="429226AA" w:rsidR="00C063BC" w:rsidRPr="00F63F30" w:rsidRDefault="00C063BC">
            <w:pPr>
              <w:jc w:val="both"/>
              <w:rPr>
                <w:color w:val="auto"/>
              </w:rPr>
            </w:pPr>
          </w:p>
        </w:tc>
      </w:tr>
      <w:tr w:rsidR="0060541D" w14:paraId="2CBC3CAA" w14:textId="77777777" w:rsidTr="00642AFD">
        <w:trPr>
          <w:trHeight w:val="1021"/>
        </w:trPr>
        <w:tc>
          <w:tcPr>
            <w:tcW w:w="2455" w:type="dxa"/>
            <w:tcBorders>
              <w:top w:val="single" w:sz="4" w:space="0" w:color="000000"/>
              <w:left w:val="single" w:sz="4" w:space="0" w:color="000000"/>
              <w:bottom w:val="single" w:sz="4" w:space="0" w:color="000000"/>
              <w:right w:val="single" w:sz="5" w:space="0" w:color="000000"/>
            </w:tcBorders>
          </w:tcPr>
          <w:p w14:paraId="64CCA15B" w14:textId="77777777" w:rsidR="0042538F" w:rsidRDefault="0042538F">
            <w:pPr>
              <w:ind w:left="1"/>
              <w:rPr>
                <w:b/>
                <w:sz w:val="24"/>
              </w:rPr>
            </w:pPr>
          </w:p>
          <w:p w14:paraId="0A7BD7B2" w14:textId="77777777" w:rsidR="0042538F" w:rsidRDefault="0042538F">
            <w:pPr>
              <w:ind w:left="1"/>
              <w:rPr>
                <w:b/>
                <w:sz w:val="24"/>
              </w:rPr>
            </w:pPr>
            <w:r>
              <w:rPr>
                <w:b/>
                <w:sz w:val="24"/>
              </w:rPr>
              <w:t>Målgruppe</w:t>
            </w:r>
          </w:p>
          <w:p w14:paraId="2686D83E" w14:textId="6F5C453E" w:rsidR="00B642EB" w:rsidRDefault="00B642EB">
            <w:pPr>
              <w:ind w:left="1"/>
              <w:rPr>
                <w:b/>
                <w:sz w:val="24"/>
              </w:rPr>
            </w:pPr>
          </w:p>
        </w:tc>
        <w:tc>
          <w:tcPr>
            <w:tcW w:w="7081" w:type="dxa"/>
            <w:tcBorders>
              <w:top w:val="single" w:sz="4" w:space="0" w:color="000000"/>
              <w:left w:val="single" w:sz="5" w:space="0" w:color="000000"/>
              <w:bottom w:val="single" w:sz="4" w:space="0" w:color="000000"/>
              <w:right w:val="single" w:sz="5" w:space="0" w:color="000000"/>
            </w:tcBorders>
          </w:tcPr>
          <w:p w14:paraId="7D0040C1" w14:textId="77777777" w:rsidR="0060541D" w:rsidRDefault="0060541D">
            <w:pPr>
              <w:jc w:val="both"/>
              <w:rPr>
                <w:color w:val="auto"/>
              </w:rPr>
            </w:pPr>
          </w:p>
          <w:p w14:paraId="1E228104" w14:textId="7CC89E53" w:rsidR="0060541D" w:rsidRPr="00F63F30" w:rsidRDefault="0042538F" w:rsidP="00642AFD">
            <w:pPr>
              <w:shd w:val="clear" w:color="auto" w:fill="FFFFFF"/>
              <w:rPr>
                <w:color w:val="auto"/>
              </w:rPr>
            </w:pPr>
            <w:r w:rsidRPr="00642AFD">
              <w:rPr>
                <w:rFonts w:asciiTheme="minorHAnsi" w:eastAsia="Times New Roman" w:hAnsiTheme="minorHAnsi" w:cstheme="minorHAnsi"/>
                <w:color w:val="auto"/>
                <w:kern w:val="0"/>
                <w14:ligatures w14:val="none"/>
              </w:rPr>
              <w:t xml:space="preserve">I første omgang </w:t>
            </w:r>
            <w:r w:rsidR="00642AFD">
              <w:rPr>
                <w:rFonts w:asciiTheme="minorHAnsi" w:eastAsia="Times New Roman" w:hAnsiTheme="minorHAnsi" w:cstheme="minorHAnsi"/>
                <w:color w:val="auto"/>
                <w:kern w:val="0"/>
                <w14:ligatures w14:val="none"/>
              </w:rPr>
              <w:t>er det</w:t>
            </w:r>
            <w:r w:rsidRPr="00642AFD">
              <w:rPr>
                <w:rFonts w:asciiTheme="minorHAnsi" w:eastAsia="Times New Roman" w:hAnsiTheme="minorHAnsi" w:cstheme="minorHAnsi"/>
                <w:color w:val="auto"/>
                <w:kern w:val="0"/>
                <w14:ligatures w14:val="none"/>
              </w:rPr>
              <w:t xml:space="preserve"> besluttet</w:t>
            </w:r>
            <w:r w:rsidR="00642AFD">
              <w:rPr>
                <w:rFonts w:asciiTheme="minorHAnsi" w:eastAsia="Times New Roman" w:hAnsiTheme="minorHAnsi" w:cstheme="minorHAnsi"/>
                <w:color w:val="auto"/>
                <w:kern w:val="0"/>
                <w14:ligatures w14:val="none"/>
              </w:rPr>
              <w:t>,</w:t>
            </w:r>
            <w:r w:rsidRPr="00642AFD">
              <w:rPr>
                <w:rFonts w:asciiTheme="minorHAnsi" w:eastAsia="Times New Roman" w:hAnsiTheme="minorHAnsi" w:cstheme="minorHAnsi"/>
                <w:color w:val="auto"/>
                <w:kern w:val="0"/>
                <w14:ligatures w14:val="none"/>
              </w:rPr>
              <w:t xml:space="preserve"> at målgruppen </w:t>
            </w:r>
            <w:r w:rsidR="00832D75">
              <w:rPr>
                <w:rFonts w:asciiTheme="minorHAnsi" w:eastAsia="Times New Roman" w:hAnsiTheme="minorHAnsi" w:cstheme="minorHAnsi"/>
                <w:color w:val="auto"/>
                <w:kern w:val="0"/>
                <w14:ligatures w14:val="none"/>
              </w:rPr>
              <w:t>skal</w:t>
            </w:r>
            <w:r w:rsidRPr="00642AFD">
              <w:rPr>
                <w:rFonts w:asciiTheme="minorHAnsi" w:eastAsia="Times New Roman" w:hAnsiTheme="minorHAnsi" w:cstheme="minorHAnsi"/>
                <w:color w:val="auto"/>
                <w:kern w:val="0"/>
                <w14:ligatures w14:val="none"/>
              </w:rPr>
              <w:t xml:space="preserve"> være piger fra 10 til 15 år</w:t>
            </w:r>
            <w:r w:rsidR="00642AFD">
              <w:rPr>
                <w:rFonts w:asciiTheme="minorHAnsi" w:eastAsia="Times New Roman" w:hAnsiTheme="minorHAnsi" w:cstheme="minorHAnsi"/>
                <w:color w:val="auto"/>
                <w:kern w:val="0"/>
                <w14:ligatures w14:val="none"/>
              </w:rPr>
              <w:t>,</w:t>
            </w:r>
            <w:r w:rsidRPr="00642AFD">
              <w:rPr>
                <w:rFonts w:asciiTheme="minorHAnsi" w:eastAsia="Times New Roman" w:hAnsiTheme="minorHAnsi" w:cstheme="minorHAnsi"/>
                <w:color w:val="auto"/>
                <w:kern w:val="0"/>
                <w14:ligatures w14:val="none"/>
              </w:rPr>
              <w:t xml:space="preserve"> og der er ca. 15-17 piger.</w:t>
            </w:r>
          </w:p>
        </w:tc>
      </w:tr>
      <w:tr w:rsidR="00D24911" w14:paraId="786AF917" w14:textId="77777777" w:rsidTr="00B642EB">
        <w:trPr>
          <w:trHeight w:val="1934"/>
        </w:trPr>
        <w:tc>
          <w:tcPr>
            <w:tcW w:w="2455" w:type="dxa"/>
            <w:tcBorders>
              <w:top w:val="single" w:sz="4" w:space="0" w:color="000000"/>
              <w:left w:val="single" w:sz="4" w:space="0" w:color="000000"/>
              <w:bottom w:val="single" w:sz="4" w:space="0" w:color="000000"/>
              <w:right w:val="single" w:sz="5" w:space="0" w:color="000000"/>
            </w:tcBorders>
          </w:tcPr>
          <w:p w14:paraId="74E4ADAA" w14:textId="77777777" w:rsidR="0042538F" w:rsidRDefault="0042538F">
            <w:pPr>
              <w:ind w:left="1"/>
              <w:rPr>
                <w:b/>
                <w:bCs/>
              </w:rPr>
            </w:pPr>
          </w:p>
          <w:p w14:paraId="2C12A1E3" w14:textId="77777777" w:rsidR="00D24911" w:rsidRDefault="0042538F">
            <w:pPr>
              <w:ind w:left="1"/>
              <w:rPr>
                <w:b/>
                <w:bCs/>
              </w:rPr>
            </w:pPr>
            <w:r>
              <w:rPr>
                <w:b/>
                <w:bCs/>
              </w:rPr>
              <w:t>Projektets indhold/projektprogram</w:t>
            </w:r>
          </w:p>
          <w:p w14:paraId="66A83E03" w14:textId="77777777" w:rsidR="00B642EB" w:rsidRDefault="00B642EB">
            <w:pPr>
              <w:ind w:left="1"/>
              <w:rPr>
                <w:b/>
                <w:bCs/>
              </w:rPr>
            </w:pPr>
          </w:p>
          <w:p w14:paraId="7C4DED8F" w14:textId="77777777" w:rsidR="00B642EB" w:rsidRDefault="00B642EB">
            <w:pPr>
              <w:ind w:left="1"/>
              <w:rPr>
                <w:b/>
                <w:bCs/>
              </w:rPr>
            </w:pPr>
          </w:p>
          <w:p w14:paraId="04A3D0DA" w14:textId="77777777" w:rsidR="00B642EB" w:rsidRDefault="00B642EB">
            <w:pPr>
              <w:ind w:left="1"/>
              <w:rPr>
                <w:b/>
                <w:bCs/>
              </w:rPr>
            </w:pPr>
          </w:p>
          <w:p w14:paraId="7DE91574" w14:textId="77777777" w:rsidR="00B642EB" w:rsidRDefault="00B642EB">
            <w:pPr>
              <w:ind w:left="1"/>
              <w:rPr>
                <w:b/>
                <w:bCs/>
              </w:rPr>
            </w:pPr>
          </w:p>
          <w:p w14:paraId="10271BB1" w14:textId="77777777" w:rsidR="00B642EB" w:rsidRDefault="00B642EB">
            <w:pPr>
              <w:ind w:left="1"/>
              <w:rPr>
                <w:b/>
                <w:bCs/>
              </w:rPr>
            </w:pPr>
          </w:p>
          <w:p w14:paraId="7E19053D" w14:textId="77777777" w:rsidR="00B642EB" w:rsidRDefault="00B642EB">
            <w:pPr>
              <w:ind w:left="1"/>
              <w:rPr>
                <w:b/>
                <w:bCs/>
              </w:rPr>
            </w:pPr>
          </w:p>
          <w:p w14:paraId="6D642A1A" w14:textId="77777777" w:rsidR="00B642EB" w:rsidRDefault="00B642EB">
            <w:pPr>
              <w:ind w:left="1"/>
              <w:rPr>
                <w:b/>
                <w:bCs/>
              </w:rPr>
            </w:pPr>
          </w:p>
          <w:p w14:paraId="1F2A3A43" w14:textId="77777777" w:rsidR="00B642EB" w:rsidRDefault="00B642EB">
            <w:pPr>
              <w:ind w:left="1"/>
              <w:rPr>
                <w:b/>
                <w:bCs/>
              </w:rPr>
            </w:pPr>
          </w:p>
          <w:p w14:paraId="41AC461A" w14:textId="77777777" w:rsidR="00B642EB" w:rsidRDefault="00B642EB">
            <w:pPr>
              <w:ind w:left="1"/>
              <w:rPr>
                <w:b/>
                <w:bCs/>
              </w:rPr>
            </w:pPr>
          </w:p>
          <w:p w14:paraId="64C60EB8" w14:textId="77777777" w:rsidR="00B642EB" w:rsidRDefault="00B642EB">
            <w:pPr>
              <w:ind w:left="1"/>
              <w:rPr>
                <w:b/>
                <w:bCs/>
              </w:rPr>
            </w:pPr>
          </w:p>
          <w:p w14:paraId="43E8D769" w14:textId="77777777" w:rsidR="00B642EB" w:rsidRDefault="00B642EB">
            <w:pPr>
              <w:ind w:left="1"/>
              <w:rPr>
                <w:b/>
                <w:bCs/>
              </w:rPr>
            </w:pPr>
          </w:p>
          <w:p w14:paraId="515606B7" w14:textId="77777777" w:rsidR="00B642EB" w:rsidRDefault="00B642EB">
            <w:pPr>
              <w:ind w:left="1"/>
              <w:rPr>
                <w:b/>
                <w:bCs/>
              </w:rPr>
            </w:pPr>
          </w:p>
          <w:p w14:paraId="4B006C01" w14:textId="77777777" w:rsidR="00B642EB" w:rsidRDefault="00B642EB">
            <w:pPr>
              <w:ind w:left="1"/>
              <w:rPr>
                <w:b/>
                <w:bCs/>
              </w:rPr>
            </w:pPr>
          </w:p>
          <w:p w14:paraId="263A0D68" w14:textId="77777777" w:rsidR="00B642EB" w:rsidRDefault="00B642EB">
            <w:pPr>
              <w:ind w:left="1"/>
              <w:rPr>
                <w:b/>
                <w:bCs/>
              </w:rPr>
            </w:pPr>
          </w:p>
          <w:p w14:paraId="3BD8D333" w14:textId="77777777" w:rsidR="00B642EB" w:rsidRDefault="00B642EB">
            <w:pPr>
              <w:ind w:left="1"/>
              <w:rPr>
                <w:b/>
                <w:bCs/>
              </w:rPr>
            </w:pPr>
          </w:p>
          <w:p w14:paraId="01CD5C7A" w14:textId="31CFEBFA" w:rsidR="00B642EB" w:rsidRPr="0042538F" w:rsidRDefault="00B642EB">
            <w:pPr>
              <w:ind w:left="1"/>
              <w:rPr>
                <w:b/>
                <w:bCs/>
              </w:rPr>
            </w:pPr>
          </w:p>
        </w:tc>
        <w:tc>
          <w:tcPr>
            <w:tcW w:w="7081" w:type="dxa"/>
            <w:tcBorders>
              <w:top w:val="single" w:sz="4" w:space="0" w:color="000000"/>
              <w:left w:val="single" w:sz="5" w:space="0" w:color="000000"/>
              <w:bottom w:val="single" w:sz="4" w:space="0" w:color="000000"/>
              <w:right w:val="single" w:sz="5" w:space="0" w:color="000000"/>
            </w:tcBorders>
          </w:tcPr>
          <w:p w14:paraId="0BA2D359" w14:textId="77777777" w:rsidR="008F385D" w:rsidRPr="00A61277" w:rsidRDefault="008F385D" w:rsidP="008F385D">
            <w:pPr>
              <w:shd w:val="clear" w:color="auto" w:fill="FFFFFF"/>
              <w:rPr>
                <w:rFonts w:asciiTheme="minorHAnsi" w:eastAsia="Times New Roman" w:hAnsiTheme="minorHAnsi" w:cstheme="minorHAnsi"/>
                <w:color w:val="auto"/>
                <w:kern w:val="0"/>
                <w14:ligatures w14:val="none"/>
              </w:rPr>
            </w:pPr>
          </w:p>
          <w:p w14:paraId="03477742" w14:textId="77777777" w:rsidR="009A0409" w:rsidRPr="00A61277" w:rsidRDefault="009A0409" w:rsidP="0042538F">
            <w:pPr>
              <w:shd w:val="clear" w:color="auto" w:fill="FFFFFF"/>
              <w:rPr>
                <w:rFonts w:asciiTheme="minorHAnsi" w:eastAsia="Times New Roman" w:hAnsiTheme="minorHAnsi" w:cstheme="minorHAnsi"/>
                <w:color w:val="auto"/>
                <w:kern w:val="0"/>
                <w14:ligatures w14:val="none"/>
              </w:rPr>
            </w:pPr>
            <w:r w:rsidRPr="00A61277">
              <w:rPr>
                <w:rFonts w:asciiTheme="minorHAnsi" w:eastAsia="Times New Roman" w:hAnsiTheme="minorHAnsi" w:cstheme="minorHAnsi"/>
                <w:color w:val="auto"/>
                <w:kern w:val="0"/>
                <w14:ligatures w14:val="none"/>
              </w:rPr>
              <w:t>Den grønlandske projektgruppe</w:t>
            </w:r>
            <w:r w:rsidR="0042538F" w:rsidRPr="00A61277">
              <w:rPr>
                <w:rFonts w:asciiTheme="minorHAnsi" w:eastAsia="Times New Roman" w:hAnsiTheme="minorHAnsi" w:cstheme="minorHAnsi"/>
                <w:color w:val="auto"/>
                <w:kern w:val="0"/>
                <w14:ligatures w14:val="none"/>
              </w:rPr>
              <w:t xml:space="preserve"> </w:t>
            </w:r>
            <w:r w:rsidRPr="00A61277">
              <w:rPr>
                <w:rFonts w:asciiTheme="minorHAnsi" w:eastAsia="Times New Roman" w:hAnsiTheme="minorHAnsi" w:cstheme="minorHAnsi"/>
                <w:color w:val="auto"/>
                <w:kern w:val="0"/>
                <w14:ligatures w14:val="none"/>
              </w:rPr>
              <w:t>planlægger</w:t>
            </w:r>
            <w:r w:rsidR="0042538F" w:rsidRPr="00A61277">
              <w:rPr>
                <w:rFonts w:asciiTheme="minorHAnsi" w:eastAsia="Times New Roman" w:hAnsiTheme="minorHAnsi" w:cstheme="minorHAnsi"/>
                <w:color w:val="auto"/>
                <w:kern w:val="0"/>
                <w14:ligatures w14:val="none"/>
              </w:rPr>
              <w:t xml:space="preserve"> </w:t>
            </w:r>
            <w:r w:rsidRPr="00A61277">
              <w:rPr>
                <w:rFonts w:asciiTheme="minorHAnsi" w:eastAsia="Times New Roman" w:hAnsiTheme="minorHAnsi" w:cstheme="minorHAnsi"/>
                <w:color w:val="auto"/>
                <w:kern w:val="0"/>
                <w14:ligatures w14:val="none"/>
              </w:rPr>
              <w:t xml:space="preserve">seks </w:t>
            </w:r>
            <w:r w:rsidR="0042538F" w:rsidRPr="00A61277">
              <w:rPr>
                <w:rFonts w:asciiTheme="minorHAnsi" w:eastAsia="Times New Roman" w:hAnsiTheme="minorHAnsi" w:cstheme="minorHAnsi"/>
                <w:color w:val="auto"/>
                <w:kern w:val="0"/>
                <w14:ligatures w14:val="none"/>
              </w:rPr>
              <w:t xml:space="preserve">arrangementer indtil maj, hvor </w:t>
            </w:r>
            <w:r w:rsidRPr="00A61277">
              <w:rPr>
                <w:rFonts w:asciiTheme="minorHAnsi" w:eastAsia="Times New Roman" w:hAnsiTheme="minorHAnsi" w:cstheme="minorHAnsi"/>
                <w:color w:val="auto"/>
                <w:kern w:val="0"/>
                <w14:ligatures w14:val="none"/>
              </w:rPr>
              <w:t>de</w:t>
            </w:r>
            <w:r w:rsidR="0042538F" w:rsidRPr="00A61277">
              <w:rPr>
                <w:rFonts w:asciiTheme="minorHAnsi" w:eastAsia="Times New Roman" w:hAnsiTheme="minorHAnsi" w:cstheme="minorHAnsi"/>
                <w:color w:val="auto"/>
                <w:kern w:val="0"/>
                <w14:ligatures w14:val="none"/>
              </w:rPr>
              <w:t xml:space="preserve"> så holder pause for sommeren.</w:t>
            </w:r>
          </w:p>
          <w:p w14:paraId="6BFF3A73" w14:textId="77777777" w:rsidR="009A0409" w:rsidRPr="00A61277" w:rsidRDefault="009A0409" w:rsidP="0042538F">
            <w:pPr>
              <w:shd w:val="clear" w:color="auto" w:fill="FFFFFF"/>
              <w:rPr>
                <w:rFonts w:asciiTheme="minorHAnsi" w:eastAsia="Times New Roman" w:hAnsiTheme="minorHAnsi" w:cstheme="minorHAnsi"/>
                <w:color w:val="auto"/>
                <w:kern w:val="0"/>
                <w14:ligatures w14:val="none"/>
              </w:rPr>
            </w:pPr>
          </w:p>
          <w:p w14:paraId="4B22A74E" w14:textId="6FF89595" w:rsidR="0042538F" w:rsidRPr="00A61277" w:rsidRDefault="009A0409" w:rsidP="0042538F">
            <w:pPr>
              <w:shd w:val="clear" w:color="auto" w:fill="FFFFFF"/>
              <w:rPr>
                <w:rFonts w:asciiTheme="minorHAnsi" w:eastAsia="Times New Roman" w:hAnsiTheme="minorHAnsi" w:cstheme="minorHAnsi"/>
                <w:color w:val="auto"/>
                <w:kern w:val="0"/>
                <w14:ligatures w14:val="none"/>
              </w:rPr>
            </w:pPr>
            <w:r w:rsidRPr="00A61277">
              <w:rPr>
                <w:rFonts w:asciiTheme="minorHAnsi" w:eastAsia="Times New Roman" w:hAnsiTheme="minorHAnsi" w:cstheme="minorHAnsi"/>
                <w:color w:val="auto"/>
                <w:kern w:val="0"/>
                <w14:ligatures w14:val="none"/>
              </w:rPr>
              <w:t>E</w:t>
            </w:r>
            <w:r w:rsidR="0042538F" w:rsidRPr="00A61277">
              <w:rPr>
                <w:rFonts w:asciiTheme="minorHAnsi" w:eastAsia="Times New Roman" w:hAnsiTheme="minorHAnsi" w:cstheme="minorHAnsi"/>
                <w:color w:val="auto"/>
                <w:kern w:val="0"/>
                <w14:ligatures w14:val="none"/>
              </w:rPr>
              <w:t>ksempler på arrangementer:</w:t>
            </w:r>
          </w:p>
          <w:p w14:paraId="0B79489F" w14:textId="77777777" w:rsidR="0042538F" w:rsidRPr="00A61277" w:rsidRDefault="0042538F" w:rsidP="0042538F">
            <w:pPr>
              <w:shd w:val="clear" w:color="auto" w:fill="FFFFFF"/>
              <w:rPr>
                <w:rFonts w:asciiTheme="minorHAnsi" w:eastAsia="Times New Roman" w:hAnsiTheme="minorHAnsi" w:cstheme="minorHAnsi"/>
                <w:color w:val="auto"/>
                <w:kern w:val="0"/>
                <w14:ligatures w14:val="none"/>
              </w:rPr>
            </w:pPr>
          </w:p>
          <w:p w14:paraId="46E3BF7F" w14:textId="4A1052D6" w:rsidR="0042538F" w:rsidRPr="00A61277" w:rsidRDefault="0042538F" w:rsidP="0042538F">
            <w:pPr>
              <w:pStyle w:val="Listeafsnit"/>
              <w:numPr>
                <w:ilvl w:val="0"/>
                <w:numId w:val="1"/>
              </w:numPr>
              <w:shd w:val="clear" w:color="auto" w:fill="FFFFFF"/>
              <w:rPr>
                <w:rFonts w:asciiTheme="minorHAnsi" w:eastAsia="Times New Roman" w:hAnsiTheme="minorHAnsi" w:cstheme="minorHAnsi"/>
                <w:color w:val="auto"/>
                <w:kern w:val="0"/>
                <w14:ligatures w14:val="none"/>
              </w:rPr>
            </w:pPr>
            <w:r w:rsidRPr="00A61277">
              <w:rPr>
                <w:rFonts w:asciiTheme="minorHAnsi" w:eastAsia="Times New Roman" w:hAnsiTheme="minorHAnsi" w:cstheme="minorHAnsi"/>
                <w:color w:val="auto"/>
                <w:kern w:val="0"/>
                <w14:ligatures w14:val="none"/>
              </w:rPr>
              <w:t>Snak om uddannelse, invitere en ung kvinde der er elev hos Royal Arctic Line som skibsfører</w:t>
            </w:r>
            <w:r w:rsidR="009A0409" w:rsidRPr="00A61277">
              <w:rPr>
                <w:rFonts w:asciiTheme="minorHAnsi" w:eastAsia="Times New Roman" w:hAnsiTheme="minorHAnsi" w:cstheme="minorHAnsi"/>
                <w:color w:val="auto"/>
                <w:kern w:val="0"/>
                <w14:ligatures w14:val="none"/>
              </w:rPr>
              <w:t>,</w:t>
            </w:r>
            <w:r w:rsidRPr="00A61277">
              <w:rPr>
                <w:rFonts w:asciiTheme="minorHAnsi" w:eastAsia="Times New Roman" w:hAnsiTheme="minorHAnsi" w:cstheme="minorHAnsi"/>
                <w:color w:val="auto"/>
                <w:kern w:val="0"/>
                <w14:ligatures w14:val="none"/>
              </w:rPr>
              <w:t xml:space="preserve"> når hun er hjemme på ferie. Vi vil også invitere Majoriaq</w:t>
            </w:r>
            <w:r w:rsidR="009A0409" w:rsidRPr="00A61277">
              <w:rPr>
                <w:rFonts w:asciiTheme="minorHAnsi" w:eastAsia="Times New Roman" w:hAnsiTheme="minorHAnsi" w:cstheme="minorHAnsi"/>
                <w:color w:val="auto"/>
                <w:kern w:val="0"/>
                <w14:ligatures w14:val="none"/>
              </w:rPr>
              <w:t>,</w:t>
            </w:r>
            <w:r w:rsidRPr="00A61277">
              <w:rPr>
                <w:rFonts w:asciiTheme="minorHAnsi" w:eastAsia="Times New Roman" w:hAnsiTheme="minorHAnsi" w:cstheme="minorHAnsi"/>
                <w:color w:val="auto"/>
                <w:kern w:val="0"/>
                <w14:ligatures w14:val="none"/>
              </w:rPr>
              <w:t xml:space="preserve"> så de kan fortælle om uddannelse</w:t>
            </w:r>
            <w:r w:rsidR="009A0409" w:rsidRPr="00A61277">
              <w:rPr>
                <w:rFonts w:asciiTheme="minorHAnsi" w:eastAsia="Times New Roman" w:hAnsiTheme="minorHAnsi" w:cstheme="minorHAnsi"/>
                <w:color w:val="auto"/>
                <w:kern w:val="0"/>
                <w14:ligatures w14:val="none"/>
              </w:rPr>
              <w:t>s</w:t>
            </w:r>
            <w:r w:rsidRPr="00A61277">
              <w:rPr>
                <w:rFonts w:asciiTheme="minorHAnsi" w:eastAsia="Times New Roman" w:hAnsiTheme="minorHAnsi" w:cstheme="minorHAnsi"/>
                <w:color w:val="auto"/>
                <w:kern w:val="0"/>
                <w14:ligatures w14:val="none"/>
              </w:rPr>
              <w:t>muligheder</w:t>
            </w:r>
            <w:r w:rsidR="00832D75">
              <w:rPr>
                <w:rFonts w:asciiTheme="minorHAnsi" w:eastAsia="Times New Roman" w:hAnsiTheme="minorHAnsi" w:cstheme="minorHAnsi"/>
                <w:color w:val="auto"/>
                <w:kern w:val="0"/>
                <w14:ligatures w14:val="none"/>
              </w:rPr>
              <w:t>,</w:t>
            </w:r>
            <w:r w:rsidRPr="00A61277">
              <w:rPr>
                <w:rFonts w:asciiTheme="minorHAnsi" w:eastAsia="Times New Roman" w:hAnsiTheme="minorHAnsi" w:cstheme="minorHAnsi"/>
                <w:color w:val="auto"/>
                <w:kern w:val="0"/>
                <w14:ligatures w14:val="none"/>
              </w:rPr>
              <w:t xml:space="preserve"> og hv</w:t>
            </w:r>
            <w:r w:rsidR="00832D75">
              <w:rPr>
                <w:rFonts w:asciiTheme="minorHAnsi" w:eastAsia="Times New Roman" w:hAnsiTheme="minorHAnsi" w:cstheme="minorHAnsi"/>
                <w:color w:val="auto"/>
                <w:kern w:val="0"/>
                <w14:ligatures w14:val="none"/>
              </w:rPr>
              <w:t>ilke</w:t>
            </w:r>
            <w:r w:rsidRPr="00A61277">
              <w:rPr>
                <w:rFonts w:asciiTheme="minorHAnsi" w:eastAsia="Times New Roman" w:hAnsiTheme="minorHAnsi" w:cstheme="minorHAnsi"/>
                <w:color w:val="auto"/>
                <w:kern w:val="0"/>
                <w14:ligatures w14:val="none"/>
              </w:rPr>
              <w:t xml:space="preserve"> krav </w:t>
            </w:r>
            <w:r w:rsidR="00832D75">
              <w:rPr>
                <w:rFonts w:asciiTheme="minorHAnsi" w:eastAsia="Times New Roman" w:hAnsiTheme="minorHAnsi" w:cstheme="minorHAnsi"/>
                <w:color w:val="auto"/>
                <w:kern w:val="0"/>
                <w14:ligatures w14:val="none"/>
              </w:rPr>
              <w:t xml:space="preserve">der er </w:t>
            </w:r>
            <w:r w:rsidRPr="00A61277">
              <w:rPr>
                <w:rFonts w:asciiTheme="minorHAnsi" w:eastAsia="Times New Roman" w:hAnsiTheme="minorHAnsi" w:cstheme="minorHAnsi"/>
                <w:color w:val="auto"/>
                <w:kern w:val="0"/>
                <w14:ligatures w14:val="none"/>
              </w:rPr>
              <w:t xml:space="preserve">til </w:t>
            </w:r>
            <w:r w:rsidR="00832D75">
              <w:rPr>
                <w:rFonts w:asciiTheme="minorHAnsi" w:eastAsia="Times New Roman" w:hAnsiTheme="minorHAnsi" w:cstheme="minorHAnsi"/>
                <w:color w:val="auto"/>
                <w:kern w:val="0"/>
                <w14:ligatures w14:val="none"/>
              </w:rPr>
              <w:t xml:space="preserve">de </w:t>
            </w:r>
            <w:r w:rsidRPr="00A61277">
              <w:rPr>
                <w:rFonts w:asciiTheme="minorHAnsi" w:eastAsia="Times New Roman" w:hAnsiTheme="minorHAnsi" w:cstheme="minorHAnsi"/>
                <w:color w:val="auto"/>
                <w:kern w:val="0"/>
                <w14:ligatures w14:val="none"/>
              </w:rPr>
              <w:t>forskellige uddannelser.</w:t>
            </w:r>
          </w:p>
          <w:p w14:paraId="264D3F9A" w14:textId="77777777" w:rsidR="0042538F" w:rsidRPr="00A61277" w:rsidRDefault="0042538F" w:rsidP="0042538F">
            <w:pPr>
              <w:pStyle w:val="Listeafsnit"/>
              <w:shd w:val="clear" w:color="auto" w:fill="FFFFFF"/>
              <w:rPr>
                <w:rFonts w:asciiTheme="minorHAnsi" w:eastAsia="Times New Roman" w:hAnsiTheme="minorHAnsi" w:cstheme="minorHAnsi"/>
                <w:color w:val="auto"/>
                <w:kern w:val="0"/>
                <w14:ligatures w14:val="none"/>
              </w:rPr>
            </w:pPr>
          </w:p>
          <w:p w14:paraId="2A364CC5" w14:textId="1C38B7AB" w:rsidR="0042538F" w:rsidRPr="00A61277" w:rsidRDefault="009A0409" w:rsidP="0042538F">
            <w:pPr>
              <w:pStyle w:val="Listeafsnit"/>
              <w:numPr>
                <w:ilvl w:val="0"/>
                <w:numId w:val="1"/>
              </w:numPr>
              <w:shd w:val="clear" w:color="auto" w:fill="FFFFFF"/>
              <w:rPr>
                <w:rFonts w:asciiTheme="minorHAnsi" w:eastAsia="Times New Roman" w:hAnsiTheme="minorHAnsi" w:cstheme="minorHAnsi"/>
                <w:color w:val="auto"/>
                <w:kern w:val="0"/>
                <w14:ligatures w14:val="none"/>
              </w:rPr>
            </w:pPr>
            <w:r w:rsidRPr="00A61277">
              <w:rPr>
                <w:rFonts w:asciiTheme="minorHAnsi" w:eastAsia="Times New Roman" w:hAnsiTheme="minorHAnsi" w:cstheme="minorHAnsi"/>
                <w:color w:val="auto"/>
                <w:kern w:val="0"/>
                <w14:ligatures w14:val="none"/>
              </w:rPr>
              <w:t xml:space="preserve">Bevægelsesaktivitet målrettet pigerne: </w:t>
            </w:r>
            <w:r w:rsidR="0042538F" w:rsidRPr="00A61277">
              <w:rPr>
                <w:rFonts w:asciiTheme="minorHAnsi" w:eastAsia="Times New Roman" w:hAnsiTheme="minorHAnsi" w:cstheme="minorHAnsi"/>
                <w:color w:val="auto"/>
                <w:kern w:val="0"/>
                <w14:ligatures w14:val="none"/>
              </w:rPr>
              <w:t>Dans/Zumba med en instruktør</w:t>
            </w:r>
            <w:r w:rsidRPr="00A61277">
              <w:rPr>
                <w:rFonts w:asciiTheme="minorHAnsi" w:eastAsia="Times New Roman" w:hAnsiTheme="minorHAnsi" w:cstheme="minorHAnsi"/>
                <w:color w:val="auto"/>
                <w:kern w:val="0"/>
                <w14:ligatures w14:val="none"/>
              </w:rPr>
              <w:t>.</w:t>
            </w:r>
            <w:r w:rsidR="0042538F" w:rsidRPr="00A61277">
              <w:rPr>
                <w:rFonts w:asciiTheme="minorHAnsi" w:eastAsia="Times New Roman" w:hAnsiTheme="minorHAnsi" w:cstheme="minorHAnsi"/>
                <w:color w:val="auto"/>
                <w:kern w:val="0"/>
                <w14:ligatures w14:val="none"/>
              </w:rPr>
              <w:t xml:space="preserve"> </w:t>
            </w:r>
            <w:r w:rsidRPr="00A61277">
              <w:rPr>
                <w:rFonts w:asciiTheme="minorHAnsi" w:eastAsia="Times New Roman" w:hAnsiTheme="minorHAnsi" w:cstheme="minorHAnsi"/>
                <w:color w:val="auto"/>
                <w:kern w:val="0"/>
                <w14:ligatures w14:val="none"/>
              </w:rPr>
              <w:t>H</w:t>
            </w:r>
            <w:r w:rsidR="0042538F" w:rsidRPr="00A61277">
              <w:rPr>
                <w:rFonts w:asciiTheme="minorHAnsi" w:eastAsia="Times New Roman" w:hAnsiTheme="minorHAnsi" w:cstheme="minorHAnsi"/>
                <w:color w:val="auto"/>
                <w:kern w:val="0"/>
                <w14:ligatures w14:val="none"/>
              </w:rPr>
              <w:t>un kan så også vise dem</w:t>
            </w:r>
            <w:r w:rsidRPr="00A61277">
              <w:rPr>
                <w:rFonts w:asciiTheme="minorHAnsi" w:eastAsia="Times New Roman" w:hAnsiTheme="minorHAnsi" w:cstheme="minorHAnsi"/>
                <w:color w:val="auto"/>
                <w:kern w:val="0"/>
                <w14:ligatures w14:val="none"/>
              </w:rPr>
              <w:t>,</w:t>
            </w:r>
            <w:r w:rsidR="0042538F" w:rsidRPr="00A61277">
              <w:rPr>
                <w:rFonts w:asciiTheme="minorHAnsi" w:eastAsia="Times New Roman" w:hAnsiTheme="minorHAnsi" w:cstheme="minorHAnsi"/>
                <w:color w:val="auto"/>
                <w:kern w:val="0"/>
                <w14:ligatures w14:val="none"/>
              </w:rPr>
              <w:t xml:space="preserve"> der arbejder i hallen</w:t>
            </w:r>
            <w:r w:rsidRPr="00A61277">
              <w:rPr>
                <w:rFonts w:asciiTheme="minorHAnsi" w:eastAsia="Times New Roman" w:hAnsiTheme="minorHAnsi" w:cstheme="minorHAnsi"/>
                <w:color w:val="auto"/>
                <w:kern w:val="0"/>
                <w14:ligatures w14:val="none"/>
              </w:rPr>
              <w:t>,</w:t>
            </w:r>
            <w:r w:rsidR="0042538F" w:rsidRPr="00A61277">
              <w:rPr>
                <w:rFonts w:asciiTheme="minorHAnsi" w:eastAsia="Times New Roman" w:hAnsiTheme="minorHAnsi" w:cstheme="minorHAnsi"/>
                <w:color w:val="auto"/>
                <w:kern w:val="0"/>
                <w14:ligatures w14:val="none"/>
              </w:rPr>
              <w:t xml:space="preserve"> hv</w:t>
            </w:r>
            <w:r w:rsidRPr="00A61277">
              <w:rPr>
                <w:rFonts w:asciiTheme="minorHAnsi" w:eastAsia="Times New Roman" w:hAnsiTheme="minorHAnsi" w:cstheme="minorHAnsi"/>
                <w:color w:val="auto"/>
                <w:kern w:val="0"/>
                <w14:ligatures w14:val="none"/>
              </w:rPr>
              <w:t>ad</w:t>
            </w:r>
            <w:r w:rsidR="0042538F" w:rsidRPr="00A61277">
              <w:rPr>
                <w:rFonts w:asciiTheme="minorHAnsi" w:eastAsia="Times New Roman" w:hAnsiTheme="minorHAnsi" w:cstheme="minorHAnsi"/>
                <w:color w:val="auto"/>
                <w:kern w:val="0"/>
                <w14:ligatures w14:val="none"/>
              </w:rPr>
              <w:t xml:space="preserve"> de skal gøre</w:t>
            </w:r>
            <w:r w:rsidRPr="00A61277">
              <w:rPr>
                <w:rFonts w:asciiTheme="minorHAnsi" w:eastAsia="Times New Roman" w:hAnsiTheme="minorHAnsi" w:cstheme="minorHAnsi"/>
                <w:color w:val="auto"/>
                <w:kern w:val="0"/>
                <w14:ligatures w14:val="none"/>
              </w:rPr>
              <w:t>,</w:t>
            </w:r>
            <w:r w:rsidR="0042538F" w:rsidRPr="00A61277">
              <w:rPr>
                <w:rFonts w:asciiTheme="minorHAnsi" w:eastAsia="Times New Roman" w:hAnsiTheme="minorHAnsi" w:cstheme="minorHAnsi"/>
                <w:color w:val="auto"/>
                <w:kern w:val="0"/>
                <w14:ligatures w14:val="none"/>
              </w:rPr>
              <w:t xml:space="preserve"> så Zumba kan komme på skemaet i hallen.</w:t>
            </w:r>
          </w:p>
          <w:p w14:paraId="2E27F001" w14:textId="77777777" w:rsidR="0042538F" w:rsidRPr="00A61277" w:rsidRDefault="0042538F" w:rsidP="0042538F">
            <w:pPr>
              <w:pStyle w:val="Listeafsnit"/>
              <w:shd w:val="clear" w:color="auto" w:fill="FFFFFF"/>
              <w:rPr>
                <w:rFonts w:asciiTheme="minorHAnsi" w:eastAsia="Times New Roman" w:hAnsiTheme="minorHAnsi" w:cstheme="minorHAnsi"/>
                <w:color w:val="auto"/>
                <w:kern w:val="0"/>
                <w14:ligatures w14:val="none"/>
              </w:rPr>
            </w:pPr>
          </w:p>
          <w:p w14:paraId="002BEF0C" w14:textId="46EADDCF" w:rsidR="0042538F" w:rsidRPr="00A61277" w:rsidRDefault="0042538F" w:rsidP="0042538F">
            <w:pPr>
              <w:pStyle w:val="Listeafsnit"/>
              <w:numPr>
                <w:ilvl w:val="0"/>
                <w:numId w:val="1"/>
              </w:numPr>
              <w:shd w:val="clear" w:color="auto" w:fill="FFFFFF"/>
              <w:rPr>
                <w:rFonts w:asciiTheme="minorHAnsi" w:eastAsia="Times New Roman" w:hAnsiTheme="minorHAnsi" w:cstheme="minorHAnsi"/>
                <w:color w:val="auto"/>
                <w:kern w:val="0"/>
                <w14:ligatures w14:val="none"/>
              </w:rPr>
            </w:pPr>
            <w:r w:rsidRPr="00A61277">
              <w:rPr>
                <w:rFonts w:asciiTheme="minorHAnsi" w:eastAsia="Times New Roman" w:hAnsiTheme="minorHAnsi" w:cstheme="minorHAnsi"/>
                <w:color w:val="auto"/>
                <w:kern w:val="0"/>
                <w14:ligatures w14:val="none"/>
              </w:rPr>
              <w:t>Sangaften, hvor man får undervisning i sang.</w:t>
            </w:r>
          </w:p>
          <w:p w14:paraId="081190AE" w14:textId="77777777" w:rsidR="0042538F" w:rsidRPr="00A61277" w:rsidRDefault="0042538F" w:rsidP="0042538F">
            <w:pPr>
              <w:pStyle w:val="Listeafsnit"/>
              <w:shd w:val="clear" w:color="auto" w:fill="FFFFFF"/>
              <w:rPr>
                <w:rFonts w:asciiTheme="minorHAnsi" w:eastAsia="Times New Roman" w:hAnsiTheme="minorHAnsi" w:cstheme="minorHAnsi"/>
                <w:color w:val="auto"/>
                <w:kern w:val="0"/>
                <w14:ligatures w14:val="none"/>
              </w:rPr>
            </w:pPr>
          </w:p>
          <w:p w14:paraId="307E4BCB" w14:textId="70B9C26C" w:rsidR="0042538F" w:rsidRPr="00A61277" w:rsidRDefault="0042538F" w:rsidP="0042538F">
            <w:pPr>
              <w:pStyle w:val="Listeafsnit"/>
              <w:numPr>
                <w:ilvl w:val="0"/>
                <w:numId w:val="1"/>
              </w:numPr>
              <w:shd w:val="clear" w:color="auto" w:fill="FFFFFF"/>
              <w:rPr>
                <w:rFonts w:asciiTheme="minorHAnsi" w:eastAsia="Times New Roman" w:hAnsiTheme="minorHAnsi" w:cstheme="minorHAnsi"/>
                <w:color w:val="auto"/>
                <w:kern w:val="0"/>
                <w14:ligatures w14:val="none"/>
              </w:rPr>
            </w:pPr>
            <w:r w:rsidRPr="00A61277">
              <w:rPr>
                <w:rFonts w:asciiTheme="minorHAnsi" w:eastAsia="Times New Roman" w:hAnsiTheme="minorHAnsi" w:cstheme="minorHAnsi"/>
                <w:color w:val="auto"/>
                <w:kern w:val="0"/>
                <w14:ligatures w14:val="none"/>
              </w:rPr>
              <w:t>Snak om at være en leder på en arbejdsplads.</w:t>
            </w:r>
          </w:p>
          <w:p w14:paraId="27CF7031" w14:textId="77777777" w:rsidR="0042538F" w:rsidRPr="00A61277" w:rsidRDefault="0042538F" w:rsidP="0042538F">
            <w:pPr>
              <w:pStyle w:val="Listeafsnit"/>
              <w:rPr>
                <w:rFonts w:asciiTheme="minorHAnsi" w:eastAsia="Times New Roman" w:hAnsiTheme="minorHAnsi" w:cstheme="minorHAnsi"/>
                <w:color w:val="auto"/>
                <w:kern w:val="0"/>
                <w14:ligatures w14:val="none"/>
              </w:rPr>
            </w:pPr>
          </w:p>
          <w:p w14:paraId="615D274E" w14:textId="4DB9B3FA" w:rsidR="0042538F" w:rsidRPr="00A61277" w:rsidRDefault="0042538F" w:rsidP="0042538F">
            <w:pPr>
              <w:pStyle w:val="Listeafsnit"/>
              <w:numPr>
                <w:ilvl w:val="0"/>
                <w:numId w:val="1"/>
              </w:numPr>
              <w:shd w:val="clear" w:color="auto" w:fill="FFFFFF"/>
              <w:rPr>
                <w:rFonts w:asciiTheme="minorHAnsi" w:eastAsia="Times New Roman" w:hAnsiTheme="minorHAnsi" w:cstheme="minorHAnsi"/>
                <w:color w:val="auto"/>
                <w:kern w:val="0"/>
                <w14:ligatures w14:val="none"/>
              </w:rPr>
            </w:pPr>
            <w:r w:rsidRPr="00A61277">
              <w:rPr>
                <w:rFonts w:asciiTheme="minorHAnsi" w:eastAsia="Times New Roman" w:hAnsiTheme="minorHAnsi" w:cstheme="minorHAnsi"/>
                <w:color w:val="auto"/>
                <w:kern w:val="0"/>
                <w14:ligatures w14:val="none"/>
              </w:rPr>
              <w:t xml:space="preserve">Snak om sundhed og rettigheder hvor vi </w:t>
            </w:r>
          </w:p>
          <w:p w14:paraId="782E7992" w14:textId="6B6373C4" w:rsidR="0042538F" w:rsidRPr="00A61277" w:rsidRDefault="0042538F" w:rsidP="0042538F">
            <w:pPr>
              <w:pStyle w:val="Listeafsnit"/>
              <w:shd w:val="clear" w:color="auto" w:fill="FFFFFF"/>
              <w:rPr>
                <w:rFonts w:asciiTheme="minorHAnsi" w:eastAsia="Times New Roman" w:hAnsiTheme="minorHAnsi" w:cstheme="minorHAnsi"/>
                <w:color w:val="auto"/>
                <w:kern w:val="0"/>
                <w14:ligatures w14:val="none"/>
              </w:rPr>
            </w:pPr>
            <w:r w:rsidRPr="00A61277">
              <w:rPr>
                <w:rFonts w:asciiTheme="minorHAnsi" w:eastAsia="Times New Roman" w:hAnsiTheme="minorHAnsi" w:cstheme="minorHAnsi"/>
                <w:color w:val="auto"/>
                <w:kern w:val="0"/>
                <w14:ligatures w14:val="none"/>
              </w:rPr>
              <w:t>inviterer sygeplejerske og politiet.</w:t>
            </w:r>
          </w:p>
          <w:p w14:paraId="22F1308D" w14:textId="77777777" w:rsidR="0042538F" w:rsidRPr="00A61277" w:rsidRDefault="0042538F" w:rsidP="0042538F">
            <w:pPr>
              <w:pStyle w:val="Listeafsnit"/>
              <w:shd w:val="clear" w:color="auto" w:fill="FFFFFF"/>
              <w:rPr>
                <w:rFonts w:asciiTheme="minorHAnsi" w:eastAsia="Times New Roman" w:hAnsiTheme="minorHAnsi" w:cstheme="minorHAnsi"/>
                <w:color w:val="auto"/>
                <w:kern w:val="0"/>
                <w14:ligatures w14:val="none"/>
              </w:rPr>
            </w:pPr>
          </w:p>
          <w:p w14:paraId="29FAC190" w14:textId="78AAF9D2" w:rsidR="0042538F" w:rsidRPr="00A61277" w:rsidRDefault="0042538F" w:rsidP="00B642EB">
            <w:pPr>
              <w:pStyle w:val="Listeafsnit"/>
              <w:numPr>
                <w:ilvl w:val="0"/>
                <w:numId w:val="1"/>
              </w:numPr>
              <w:shd w:val="clear" w:color="auto" w:fill="FFFFFF"/>
              <w:spacing w:after="100"/>
              <w:rPr>
                <w:rFonts w:asciiTheme="minorHAnsi" w:eastAsia="Times New Roman" w:hAnsiTheme="minorHAnsi" w:cstheme="minorHAnsi"/>
                <w:color w:val="auto"/>
                <w:kern w:val="0"/>
                <w14:ligatures w14:val="none"/>
              </w:rPr>
            </w:pPr>
            <w:r w:rsidRPr="00A61277">
              <w:rPr>
                <w:rFonts w:asciiTheme="minorHAnsi" w:eastAsia="Times New Roman" w:hAnsiTheme="minorHAnsi" w:cstheme="minorHAnsi"/>
                <w:color w:val="auto"/>
                <w:kern w:val="0"/>
                <w14:ligatures w14:val="none"/>
              </w:rPr>
              <w:t>Manicure aften</w:t>
            </w:r>
          </w:p>
          <w:p w14:paraId="71B4AFCE" w14:textId="35025B3B" w:rsidR="009A0409" w:rsidRPr="00A61277" w:rsidRDefault="009A0409" w:rsidP="009A0409">
            <w:pPr>
              <w:shd w:val="clear" w:color="auto" w:fill="FFFFFF"/>
              <w:spacing w:after="100"/>
              <w:rPr>
                <w:rFonts w:asciiTheme="minorHAnsi" w:eastAsia="Times New Roman" w:hAnsiTheme="minorHAnsi" w:cstheme="minorHAnsi"/>
                <w:color w:val="auto"/>
                <w:kern w:val="0"/>
                <w14:ligatures w14:val="none"/>
              </w:rPr>
            </w:pPr>
            <w:r w:rsidRPr="00A61277">
              <w:rPr>
                <w:rFonts w:asciiTheme="minorHAnsi" w:eastAsia="Times New Roman" w:hAnsiTheme="minorHAnsi" w:cstheme="minorHAnsi"/>
                <w:color w:val="auto"/>
                <w:kern w:val="0"/>
                <w14:ligatures w14:val="none"/>
              </w:rPr>
              <w:t>Succeskriterie:</w:t>
            </w:r>
          </w:p>
          <w:p w14:paraId="03016CF9" w14:textId="32940836" w:rsidR="008F385D" w:rsidRPr="00A61277" w:rsidRDefault="00B642EB" w:rsidP="00C43C0E">
            <w:pPr>
              <w:shd w:val="clear" w:color="auto" w:fill="FFFFFF"/>
              <w:spacing w:after="100"/>
              <w:rPr>
                <w:rFonts w:asciiTheme="minorHAnsi" w:hAnsiTheme="minorHAnsi" w:cstheme="minorHAnsi"/>
                <w:color w:val="auto"/>
              </w:rPr>
            </w:pPr>
            <w:r w:rsidRPr="00A61277">
              <w:rPr>
                <w:rFonts w:asciiTheme="minorHAnsi" w:eastAsia="Times New Roman" w:hAnsiTheme="minorHAnsi" w:cstheme="minorHAnsi"/>
                <w:color w:val="auto"/>
                <w:kern w:val="0"/>
                <w14:ligatures w14:val="none"/>
              </w:rPr>
              <w:t>Vi vil i første omgang se</w:t>
            </w:r>
            <w:r w:rsidR="009A0409" w:rsidRPr="00A61277">
              <w:rPr>
                <w:rFonts w:asciiTheme="minorHAnsi" w:eastAsia="Times New Roman" w:hAnsiTheme="minorHAnsi" w:cstheme="minorHAnsi"/>
                <w:color w:val="auto"/>
                <w:kern w:val="0"/>
                <w14:ligatures w14:val="none"/>
              </w:rPr>
              <w:t>,</w:t>
            </w:r>
            <w:r w:rsidRPr="00A61277">
              <w:rPr>
                <w:rFonts w:asciiTheme="minorHAnsi" w:eastAsia="Times New Roman" w:hAnsiTheme="minorHAnsi" w:cstheme="minorHAnsi"/>
                <w:color w:val="auto"/>
                <w:kern w:val="0"/>
                <w14:ligatures w14:val="none"/>
              </w:rPr>
              <w:t xml:space="preserve"> hvordan det går med arrangementer</w:t>
            </w:r>
            <w:r w:rsidR="009A0409" w:rsidRPr="00A61277">
              <w:rPr>
                <w:rFonts w:asciiTheme="minorHAnsi" w:eastAsia="Times New Roman" w:hAnsiTheme="minorHAnsi" w:cstheme="minorHAnsi"/>
                <w:color w:val="auto"/>
                <w:kern w:val="0"/>
                <w14:ligatures w14:val="none"/>
              </w:rPr>
              <w:t>ne</w:t>
            </w:r>
            <w:r w:rsidR="00257690" w:rsidRPr="00A61277">
              <w:rPr>
                <w:rFonts w:asciiTheme="minorHAnsi" w:eastAsia="Times New Roman" w:hAnsiTheme="minorHAnsi" w:cstheme="minorHAnsi"/>
                <w:color w:val="auto"/>
                <w:kern w:val="0"/>
                <w14:ligatures w14:val="none"/>
              </w:rPr>
              <w:t>. H</w:t>
            </w:r>
            <w:r w:rsidRPr="00A61277">
              <w:rPr>
                <w:rFonts w:asciiTheme="minorHAnsi" w:eastAsia="Times New Roman" w:hAnsiTheme="minorHAnsi" w:cstheme="minorHAnsi"/>
                <w:color w:val="auto"/>
                <w:kern w:val="0"/>
                <w14:ligatures w14:val="none"/>
              </w:rPr>
              <w:t>vis det</w:t>
            </w:r>
            <w:r w:rsidR="00621A2C" w:rsidRPr="00A61277">
              <w:rPr>
                <w:rFonts w:asciiTheme="minorHAnsi" w:eastAsia="Times New Roman" w:hAnsiTheme="minorHAnsi" w:cstheme="minorHAnsi"/>
                <w:color w:val="auto"/>
                <w:kern w:val="0"/>
                <w14:ligatures w14:val="none"/>
              </w:rPr>
              <w:t xml:space="preserve"> bliver en</w:t>
            </w:r>
            <w:r w:rsidRPr="00A61277">
              <w:rPr>
                <w:rFonts w:asciiTheme="minorHAnsi" w:eastAsia="Times New Roman" w:hAnsiTheme="minorHAnsi" w:cstheme="minorHAnsi"/>
                <w:color w:val="auto"/>
                <w:kern w:val="0"/>
                <w14:ligatures w14:val="none"/>
              </w:rPr>
              <w:t xml:space="preserve"> succes</w:t>
            </w:r>
            <w:r w:rsidR="00621A2C" w:rsidRPr="00A61277">
              <w:rPr>
                <w:rFonts w:asciiTheme="minorHAnsi" w:eastAsia="Times New Roman" w:hAnsiTheme="minorHAnsi" w:cstheme="minorHAnsi"/>
                <w:color w:val="auto"/>
                <w:kern w:val="0"/>
                <w14:ligatures w14:val="none"/>
              </w:rPr>
              <w:t>, vil vi planlægge nye aktiviteter</w:t>
            </w:r>
            <w:r w:rsidRPr="00A61277">
              <w:rPr>
                <w:rFonts w:asciiTheme="minorHAnsi" w:eastAsia="Times New Roman" w:hAnsiTheme="minorHAnsi" w:cstheme="minorHAnsi"/>
                <w:color w:val="auto"/>
                <w:kern w:val="0"/>
                <w14:ligatures w14:val="none"/>
              </w:rPr>
              <w:t xml:space="preserve"> hvert år og invitere andre</w:t>
            </w:r>
            <w:r w:rsidR="00621A2C" w:rsidRPr="00A61277">
              <w:rPr>
                <w:rFonts w:asciiTheme="minorHAnsi" w:eastAsia="Times New Roman" w:hAnsiTheme="minorHAnsi" w:cstheme="minorHAnsi"/>
                <w:color w:val="auto"/>
                <w:kern w:val="0"/>
                <w14:ligatures w14:val="none"/>
              </w:rPr>
              <w:t>,</w:t>
            </w:r>
            <w:r w:rsidRPr="00A61277">
              <w:rPr>
                <w:rFonts w:asciiTheme="minorHAnsi" w:eastAsia="Times New Roman" w:hAnsiTheme="minorHAnsi" w:cstheme="minorHAnsi"/>
                <w:color w:val="auto"/>
                <w:kern w:val="0"/>
                <w14:ligatures w14:val="none"/>
              </w:rPr>
              <w:t xml:space="preserve"> der er i gang med and</w:t>
            </w:r>
            <w:r w:rsidR="00621A2C" w:rsidRPr="00A61277">
              <w:rPr>
                <w:rFonts w:asciiTheme="minorHAnsi" w:eastAsia="Times New Roman" w:hAnsiTheme="minorHAnsi" w:cstheme="minorHAnsi"/>
                <w:color w:val="auto"/>
                <w:kern w:val="0"/>
                <w14:ligatures w14:val="none"/>
              </w:rPr>
              <w:t xml:space="preserve">re </w:t>
            </w:r>
            <w:r w:rsidRPr="00A61277">
              <w:rPr>
                <w:rFonts w:asciiTheme="minorHAnsi" w:eastAsia="Times New Roman" w:hAnsiTheme="minorHAnsi" w:cstheme="minorHAnsi"/>
                <w:color w:val="auto"/>
                <w:kern w:val="0"/>
                <w14:ligatures w14:val="none"/>
              </w:rPr>
              <w:t>uddannelse</w:t>
            </w:r>
            <w:r w:rsidR="00621A2C" w:rsidRPr="00A61277">
              <w:rPr>
                <w:rFonts w:asciiTheme="minorHAnsi" w:eastAsia="Times New Roman" w:hAnsiTheme="minorHAnsi" w:cstheme="minorHAnsi"/>
                <w:color w:val="auto"/>
                <w:kern w:val="0"/>
                <w14:ligatures w14:val="none"/>
              </w:rPr>
              <w:t>r,</w:t>
            </w:r>
            <w:r w:rsidRPr="00A61277">
              <w:rPr>
                <w:rFonts w:asciiTheme="minorHAnsi" w:eastAsia="Times New Roman" w:hAnsiTheme="minorHAnsi" w:cstheme="minorHAnsi"/>
                <w:color w:val="auto"/>
                <w:kern w:val="0"/>
                <w14:ligatures w14:val="none"/>
              </w:rPr>
              <w:t xml:space="preserve"> når de er hjemme på ferie.</w:t>
            </w:r>
          </w:p>
          <w:p w14:paraId="070225A6" w14:textId="0F2B2A37" w:rsidR="00A574F0" w:rsidRPr="00A61277" w:rsidRDefault="00A574F0">
            <w:pPr>
              <w:rPr>
                <w:rFonts w:asciiTheme="minorHAnsi" w:hAnsiTheme="minorHAnsi" w:cstheme="minorHAnsi"/>
                <w:color w:val="auto"/>
              </w:rPr>
            </w:pPr>
          </w:p>
        </w:tc>
      </w:tr>
      <w:tr w:rsidR="00D24911" w14:paraId="13FD2A05" w14:textId="77777777" w:rsidTr="00A61277">
        <w:trPr>
          <w:trHeight w:val="793"/>
        </w:trPr>
        <w:tc>
          <w:tcPr>
            <w:tcW w:w="2455" w:type="dxa"/>
            <w:tcBorders>
              <w:top w:val="single" w:sz="4" w:space="0" w:color="000000"/>
              <w:left w:val="single" w:sz="4" w:space="0" w:color="000000"/>
              <w:bottom w:val="single" w:sz="4" w:space="0" w:color="000000"/>
              <w:right w:val="single" w:sz="4" w:space="0" w:color="000000"/>
            </w:tcBorders>
          </w:tcPr>
          <w:p w14:paraId="05D79958" w14:textId="77777777" w:rsidR="00D24911" w:rsidRDefault="00C063BC">
            <w:pPr>
              <w:rPr>
                <w:b/>
                <w:bCs/>
              </w:rPr>
            </w:pPr>
            <w:r w:rsidRPr="00C063BC">
              <w:rPr>
                <w:b/>
                <w:bCs/>
              </w:rPr>
              <w:t>Tidsplan</w:t>
            </w:r>
          </w:p>
          <w:p w14:paraId="31D2DD59" w14:textId="77777777" w:rsidR="00B642EB" w:rsidRDefault="00B642EB">
            <w:pPr>
              <w:rPr>
                <w:b/>
                <w:bCs/>
              </w:rPr>
            </w:pPr>
          </w:p>
          <w:p w14:paraId="4AAD966B" w14:textId="1CD50AB4" w:rsidR="00B642EB" w:rsidRPr="00C063BC" w:rsidRDefault="00B642EB">
            <w:pPr>
              <w:rPr>
                <w:b/>
                <w:bCs/>
              </w:rPr>
            </w:pPr>
          </w:p>
        </w:tc>
        <w:tc>
          <w:tcPr>
            <w:tcW w:w="7081" w:type="dxa"/>
            <w:tcBorders>
              <w:top w:val="single" w:sz="4" w:space="0" w:color="000000"/>
              <w:left w:val="single" w:sz="4" w:space="0" w:color="000000"/>
              <w:bottom w:val="single" w:sz="4" w:space="0" w:color="000000"/>
              <w:right w:val="single" w:sz="5" w:space="0" w:color="000000"/>
            </w:tcBorders>
          </w:tcPr>
          <w:p w14:paraId="7476FE0D" w14:textId="3B7C35AC" w:rsidR="00BB0A24" w:rsidRPr="00621A2C" w:rsidRDefault="00B642EB" w:rsidP="00A61277">
            <w:pPr>
              <w:shd w:val="clear" w:color="auto" w:fill="FFFFFF"/>
              <w:spacing w:after="100"/>
              <w:rPr>
                <w:color w:val="auto"/>
              </w:rPr>
            </w:pPr>
            <w:r w:rsidRPr="00621A2C">
              <w:rPr>
                <w:rFonts w:asciiTheme="minorHAnsi" w:eastAsia="Times New Roman" w:hAnsiTheme="minorHAnsi" w:cstheme="minorHAnsi"/>
                <w:color w:val="auto"/>
                <w:kern w:val="0"/>
                <w14:ligatures w14:val="none"/>
              </w:rPr>
              <w:t>Vi tænker at vi skal lave 6 arrangementer indtil maj, hvor vi så holder pause for sommeren</w:t>
            </w:r>
            <w:r w:rsidR="00A61277">
              <w:rPr>
                <w:rFonts w:asciiTheme="minorHAnsi" w:eastAsia="Times New Roman" w:hAnsiTheme="minorHAnsi" w:cstheme="minorHAnsi"/>
                <w:color w:val="auto"/>
                <w:kern w:val="0"/>
                <w14:ligatures w14:val="none"/>
              </w:rPr>
              <w:t>.</w:t>
            </w:r>
          </w:p>
        </w:tc>
      </w:tr>
      <w:tr w:rsidR="00D24911" w14:paraId="2D520852" w14:textId="77777777" w:rsidTr="00B642EB">
        <w:trPr>
          <w:trHeight w:val="596"/>
        </w:trPr>
        <w:tc>
          <w:tcPr>
            <w:tcW w:w="2455" w:type="dxa"/>
            <w:tcBorders>
              <w:top w:val="single" w:sz="4" w:space="0" w:color="000000"/>
              <w:left w:val="single" w:sz="4" w:space="0" w:color="000000"/>
              <w:bottom w:val="single" w:sz="4" w:space="0" w:color="000000"/>
              <w:right w:val="single" w:sz="4" w:space="0" w:color="000000"/>
            </w:tcBorders>
          </w:tcPr>
          <w:p w14:paraId="74F7F7FB" w14:textId="3584D869" w:rsidR="00D24911" w:rsidRPr="00AE0222" w:rsidRDefault="008F385D">
            <w:pPr>
              <w:rPr>
                <w:b/>
                <w:bCs/>
                <w:sz w:val="24"/>
                <w:szCs w:val="24"/>
              </w:rPr>
            </w:pPr>
            <w:r w:rsidRPr="00AE0222">
              <w:rPr>
                <w:b/>
                <w:bCs/>
                <w:sz w:val="24"/>
                <w:szCs w:val="24"/>
              </w:rPr>
              <w:t>Evaluering</w:t>
            </w:r>
          </w:p>
        </w:tc>
        <w:tc>
          <w:tcPr>
            <w:tcW w:w="7081" w:type="dxa"/>
            <w:tcBorders>
              <w:top w:val="single" w:sz="4" w:space="0" w:color="000000"/>
              <w:left w:val="single" w:sz="4" w:space="0" w:color="000000"/>
              <w:bottom w:val="single" w:sz="4" w:space="0" w:color="000000"/>
              <w:right w:val="single" w:sz="5" w:space="0" w:color="000000"/>
            </w:tcBorders>
          </w:tcPr>
          <w:p w14:paraId="174D9B16" w14:textId="14400616" w:rsidR="00D24911" w:rsidRPr="00F63F30" w:rsidRDefault="000D68FE">
            <w:pPr>
              <w:rPr>
                <w:color w:val="auto"/>
              </w:rPr>
            </w:pPr>
            <w:r w:rsidRPr="00F63F30">
              <w:rPr>
                <w:color w:val="auto"/>
              </w:rPr>
              <w:t>Billeder, små videoer,</w:t>
            </w:r>
            <w:r w:rsidR="00832D75">
              <w:rPr>
                <w:color w:val="auto"/>
              </w:rPr>
              <w:t xml:space="preserve"> eventuelt</w:t>
            </w:r>
            <w:r w:rsidRPr="00F63F30">
              <w:rPr>
                <w:color w:val="auto"/>
              </w:rPr>
              <w:t xml:space="preserve"> breve fra pigerne</w:t>
            </w:r>
          </w:p>
          <w:p w14:paraId="643C2993" w14:textId="77777777" w:rsidR="000D68FE" w:rsidRDefault="000D68FE">
            <w:pPr>
              <w:rPr>
                <w:color w:val="auto"/>
              </w:rPr>
            </w:pPr>
            <w:r w:rsidRPr="00F63F30">
              <w:rPr>
                <w:color w:val="auto"/>
              </w:rPr>
              <w:t>Videosamtale med de voksne</w:t>
            </w:r>
            <w:r w:rsidR="00D748B7">
              <w:rPr>
                <w:color w:val="auto"/>
              </w:rPr>
              <w:t>.</w:t>
            </w:r>
          </w:p>
          <w:p w14:paraId="67F140DB" w14:textId="288CC62F" w:rsidR="00D748B7" w:rsidRPr="00F63F30" w:rsidRDefault="00D748B7">
            <w:pPr>
              <w:rPr>
                <w:color w:val="auto"/>
              </w:rPr>
            </w:pPr>
          </w:p>
        </w:tc>
      </w:tr>
      <w:tr w:rsidR="00D24911" w14:paraId="6ACFFC81" w14:textId="77777777" w:rsidTr="00B642EB">
        <w:trPr>
          <w:trHeight w:val="1643"/>
        </w:trPr>
        <w:tc>
          <w:tcPr>
            <w:tcW w:w="2455" w:type="dxa"/>
            <w:tcBorders>
              <w:top w:val="single" w:sz="4" w:space="0" w:color="000000"/>
              <w:left w:val="single" w:sz="4" w:space="0" w:color="000000"/>
              <w:bottom w:val="single" w:sz="4" w:space="0" w:color="000000"/>
              <w:right w:val="single" w:sz="4" w:space="0" w:color="000000"/>
            </w:tcBorders>
          </w:tcPr>
          <w:p w14:paraId="44304367" w14:textId="77777777" w:rsidR="00D24911" w:rsidRDefault="006E2DF5">
            <w:r>
              <w:rPr>
                <w:b/>
                <w:color w:val="00000A"/>
                <w:sz w:val="24"/>
              </w:rPr>
              <w:lastRenderedPageBreak/>
              <w:t>Økonomi</w:t>
            </w:r>
          </w:p>
        </w:tc>
        <w:tc>
          <w:tcPr>
            <w:tcW w:w="7081" w:type="dxa"/>
            <w:tcBorders>
              <w:top w:val="single" w:sz="4" w:space="0" w:color="000000"/>
              <w:left w:val="single" w:sz="4" w:space="0" w:color="000000"/>
              <w:bottom w:val="single" w:sz="4" w:space="0" w:color="000000"/>
              <w:right w:val="single" w:sz="5" w:space="0" w:color="000000"/>
            </w:tcBorders>
          </w:tcPr>
          <w:p w14:paraId="139C4704" w14:textId="5381BDAE" w:rsidR="00D24911" w:rsidRDefault="000D68FE">
            <w:r>
              <w:t>Der er afsat en ramme på 30.000 kr. til projektet</w:t>
            </w:r>
            <w:r w:rsidR="00B642EB">
              <w:t xml:space="preserve"> fordelt på tre år</w:t>
            </w:r>
            <w:r w:rsidR="00586103">
              <w:t xml:space="preserve">. </w:t>
            </w:r>
          </w:p>
          <w:p w14:paraId="0CD3F733" w14:textId="77777777" w:rsidR="00CC4308" w:rsidRDefault="00CC4308" w:rsidP="00586103">
            <w:pPr>
              <w:shd w:val="clear" w:color="auto" w:fill="FFFFFF"/>
              <w:spacing w:after="100"/>
              <w:rPr>
                <w:rFonts w:asciiTheme="minorHAnsi" w:eastAsia="Times New Roman" w:hAnsiTheme="minorHAnsi" w:cstheme="minorHAnsi"/>
                <w:color w:val="FF0000"/>
                <w:kern w:val="0"/>
                <w14:ligatures w14:val="none"/>
              </w:rPr>
            </w:pPr>
          </w:p>
          <w:p w14:paraId="2E6E9D05" w14:textId="25B1C6A5" w:rsidR="00CC4308" w:rsidRPr="00A61277" w:rsidRDefault="00CC4308" w:rsidP="00586103">
            <w:pPr>
              <w:shd w:val="clear" w:color="auto" w:fill="FFFFFF"/>
              <w:spacing w:after="100"/>
              <w:rPr>
                <w:rFonts w:asciiTheme="minorHAnsi" w:eastAsia="Times New Roman" w:hAnsiTheme="minorHAnsi" w:cstheme="minorHAnsi"/>
                <w:color w:val="auto"/>
                <w:kern w:val="0"/>
                <w14:ligatures w14:val="none"/>
              </w:rPr>
            </w:pPr>
            <w:r w:rsidRPr="00A61277">
              <w:rPr>
                <w:rFonts w:asciiTheme="minorHAnsi" w:eastAsia="Times New Roman" w:hAnsiTheme="minorHAnsi" w:cstheme="minorHAnsi"/>
                <w:color w:val="auto"/>
                <w:kern w:val="0"/>
                <w14:ligatures w14:val="none"/>
              </w:rPr>
              <w:t>Projektgruppens ønske til økonomien i forbindelse med de seks arrangementer:</w:t>
            </w:r>
          </w:p>
          <w:p w14:paraId="4EBA2BB2" w14:textId="301E71E6" w:rsidR="00586103" w:rsidRPr="00A61277" w:rsidRDefault="00586103" w:rsidP="00586103">
            <w:pPr>
              <w:shd w:val="clear" w:color="auto" w:fill="FFFFFF"/>
              <w:spacing w:after="100"/>
              <w:rPr>
                <w:rFonts w:asciiTheme="minorHAnsi" w:eastAsia="Times New Roman" w:hAnsiTheme="minorHAnsi" w:cstheme="minorHAnsi"/>
                <w:color w:val="auto"/>
                <w:kern w:val="0"/>
                <w14:ligatures w14:val="none"/>
              </w:rPr>
            </w:pPr>
            <w:r w:rsidRPr="00A61277">
              <w:rPr>
                <w:rFonts w:asciiTheme="minorHAnsi" w:eastAsia="Times New Roman" w:hAnsiTheme="minorHAnsi" w:cstheme="minorHAnsi"/>
                <w:color w:val="auto"/>
                <w:kern w:val="0"/>
                <w14:ligatures w14:val="none"/>
              </w:rPr>
              <w:t>Af forventninger til samarbejdet ville være</w:t>
            </w:r>
            <w:r w:rsidR="00CC4308" w:rsidRPr="00A61277">
              <w:rPr>
                <w:rFonts w:asciiTheme="minorHAnsi" w:eastAsia="Times New Roman" w:hAnsiTheme="minorHAnsi" w:cstheme="minorHAnsi"/>
                <w:color w:val="auto"/>
                <w:kern w:val="0"/>
                <w14:ligatures w14:val="none"/>
              </w:rPr>
              <w:t>,</w:t>
            </w:r>
            <w:r w:rsidRPr="00A61277">
              <w:rPr>
                <w:rFonts w:asciiTheme="minorHAnsi" w:eastAsia="Times New Roman" w:hAnsiTheme="minorHAnsi" w:cstheme="minorHAnsi"/>
                <w:color w:val="auto"/>
                <w:kern w:val="0"/>
                <w14:ligatures w14:val="none"/>
              </w:rPr>
              <w:t xml:space="preserve"> at der kommer økonomi til at tiltrække flere samarbejdspartnere.</w:t>
            </w:r>
          </w:p>
          <w:p w14:paraId="5A2992FF" w14:textId="77777777" w:rsidR="00CC4308" w:rsidRPr="00A61277" w:rsidRDefault="00586103" w:rsidP="00586103">
            <w:pPr>
              <w:shd w:val="clear" w:color="auto" w:fill="FFFFFF"/>
              <w:spacing w:after="100"/>
              <w:rPr>
                <w:rFonts w:asciiTheme="minorHAnsi" w:eastAsia="Times New Roman" w:hAnsiTheme="minorHAnsi" w:cstheme="minorHAnsi"/>
                <w:color w:val="auto"/>
                <w:kern w:val="0"/>
                <w14:ligatures w14:val="none"/>
              </w:rPr>
            </w:pPr>
            <w:r w:rsidRPr="00A61277">
              <w:rPr>
                <w:rFonts w:asciiTheme="minorHAnsi" w:eastAsia="Times New Roman" w:hAnsiTheme="minorHAnsi" w:cstheme="minorHAnsi"/>
                <w:color w:val="auto"/>
                <w:kern w:val="0"/>
                <w14:ligatures w14:val="none"/>
              </w:rPr>
              <w:t>Vi regner med</w:t>
            </w:r>
            <w:r w:rsidR="00CC4308" w:rsidRPr="00A61277">
              <w:rPr>
                <w:rFonts w:asciiTheme="minorHAnsi" w:eastAsia="Times New Roman" w:hAnsiTheme="minorHAnsi" w:cstheme="minorHAnsi"/>
                <w:color w:val="auto"/>
                <w:kern w:val="0"/>
                <w14:ligatures w14:val="none"/>
              </w:rPr>
              <w:t>:</w:t>
            </w:r>
          </w:p>
          <w:p w14:paraId="33403F79" w14:textId="77777777" w:rsidR="00A61277" w:rsidRPr="00A61277" w:rsidRDefault="00CC4308" w:rsidP="00586103">
            <w:pPr>
              <w:shd w:val="clear" w:color="auto" w:fill="FFFFFF"/>
              <w:spacing w:after="100"/>
              <w:rPr>
                <w:rFonts w:asciiTheme="minorHAnsi" w:eastAsia="Times New Roman" w:hAnsiTheme="minorHAnsi" w:cstheme="minorHAnsi"/>
                <w:color w:val="auto"/>
                <w:kern w:val="0"/>
                <w14:ligatures w14:val="none"/>
              </w:rPr>
            </w:pPr>
            <w:r w:rsidRPr="00A61277">
              <w:rPr>
                <w:rFonts w:asciiTheme="minorHAnsi" w:eastAsia="Times New Roman" w:hAnsiTheme="minorHAnsi" w:cstheme="minorHAnsi"/>
                <w:color w:val="auto"/>
                <w:kern w:val="0"/>
                <w14:ligatures w14:val="none"/>
              </w:rPr>
              <w:t>-</w:t>
            </w:r>
            <w:r w:rsidR="00586103" w:rsidRPr="00A61277">
              <w:rPr>
                <w:rFonts w:asciiTheme="minorHAnsi" w:eastAsia="Times New Roman" w:hAnsiTheme="minorHAnsi" w:cstheme="minorHAnsi"/>
                <w:color w:val="auto"/>
                <w:kern w:val="0"/>
                <w14:ligatures w14:val="none"/>
              </w:rPr>
              <w:t xml:space="preserve"> </w:t>
            </w:r>
            <w:r w:rsidR="00A61277" w:rsidRPr="00A61277">
              <w:rPr>
                <w:rFonts w:asciiTheme="minorHAnsi" w:eastAsia="Times New Roman" w:hAnsiTheme="minorHAnsi" w:cstheme="minorHAnsi"/>
                <w:color w:val="auto"/>
                <w:kern w:val="0"/>
                <w14:ligatures w14:val="none"/>
              </w:rPr>
              <w:t>4000 kr. til</w:t>
            </w:r>
            <w:r w:rsidR="00586103" w:rsidRPr="00A61277">
              <w:rPr>
                <w:rFonts w:asciiTheme="minorHAnsi" w:eastAsia="Times New Roman" w:hAnsiTheme="minorHAnsi" w:cstheme="minorHAnsi"/>
                <w:color w:val="auto"/>
                <w:kern w:val="0"/>
                <w14:ligatures w14:val="none"/>
              </w:rPr>
              <w:t xml:space="preserve"> honorar og penge til udgifter</w:t>
            </w:r>
            <w:r w:rsidR="00A61277" w:rsidRPr="00A61277">
              <w:rPr>
                <w:rFonts w:asciiTheme="minorHAnsi" w:eastAsia="Times New Roman" w:hAnsiTheme="minorHAnsi" w:cstheme="minorHAnsi"/>
                <w:color w:val="auto"/>
                <w:kern w:val="0"/>
                <w14:ligatures w14:val="none"/>
              </w:rPr>
              <w:t xml:space="preserve"> i forbindelse med materialer</w:t>
            </w:r>
            <w:r w:rsidR="00586103" w:rsidRPr="00A61277">
              <w:rPr>
                <w:rFonts w:asciiTheme="minorHAnsi" w:eastAsia="Times New Roman" w:hAnsiTheme="minorHAnsi" w:cstheme="minorHAnsi"/>
                <w:color w:val="auto"/>
                <w:kern w:val="0"/>
                <w14:ligatures w14:val="none"/>
              </w:rPr>
              <w:t xml:space="preserve"> til de forskellige</w:t>
            </w:r>
            <w:r w:rsidRPr="00A61277">
              <w:rPr>
                <w:rFonts w:asciiTheme="minorHAnsi" w:eastAsia="Times New Roman" w:hAnsiTheme="minorHAnsi" w:cstheme="minorHAnsi"/>
                <w:color w:val="auto"/>
                <w:kern w:val="0"/>
                <w14:ligatures w14:val="none"/>
              </w:rPr>
              <w:t>,</w:t>
            </w:r>
            <w:r w:rsidR="00586103" w:rsidRPr="00A61277">
              <w:rPr>
                <w:rFonts w:asciiTheme="minorHAnsi" w:eastAsia="Times New Roman" w:hAnsiTheme="minorHAnsi" w:cstheme="minorHAnsi"/>
                <w:color w:val="auto"/>
                <w:kern w:val="0"/>
                <w14:ligatures w14:val="none"/>
              </w:rPr>
              <w:t xml:space="preserve"> der kommer</w:t>
            </w:r>
            <w:r w:rsidR="00A61277" w:rsidRPr="00A61277">
              <w:rPr>
                <w:rFonts w:asciiTheme="minorHAnsi" w:eastAsia="Times New Roman" w:hAnsiTheme="minorHAnsi" w:cstheme="minorHAnsi"/>
                <w:color w:val="auto"/>
                <w:kern w:val="0"/>
                <w14:ligatures w14:val="none"/>
              </w:rPr>
              <w:t>.</w:t>
            </w:r>
          </w:p>
          <w:p w14:paraId="6739809E" w14:textId="1983E9CF" w:rsidR="00586103" w:rsidRPr="00A61277" w:rsidRDefault="00586103" w:rsidP="00586103">
            <w:pPr>
              <w:shd w:val="clear" w:color="auto" w:fill="FFFFFF"/>
              <w:spacing w:after="100"/>
              <w:rPr>
                <w:rFonts w:asciiTheme="minorHAnsi" w:eastAsia="Times New Roman" w:hAnsiTheme="minorHAnsi" w:cstheme="minorHAnsi"/>
                <w:color w:val="auto"/>
                <w:kern w:val="0"/>
                <w14:ligatures w14:val="none"/>
              </w:rPr>
            </w:pPr>
            <w:r w:rsidRPr="00A61277">
              <w:rPr>
                <w:rFonts w:asciiTheme="minorHAnsi" w:eastAsia="Times New Roman" w:hAnsiTheme="minorHAnsi" w:cstheme="minorHAnsi"/>
                <w:color w:val="auto"/>
                <w:kern w:val="0"/>
                <w14:ligatures w14:val="none"/>
              </w:rPr>
              <w:t>3.600kr til mad og præmier til pigerne, så budgettet for de 6 arrangementer</w:t>
            </w:r>
            <w:r w:rsidR="00A61277">
              <w:rPr>
                <w:rFonts w:asciiTheme="minorHAnsi" w:eastAsia="Times New Roman" w:hAnsiTheme="minorHAnsi" w:cstheme="minorHAnsi"/>
                <w:color w:val="auto"/>
                <w:kern w:val="0"/>
                <w14:ligatures w14:val="none"/>
              </w:rPr>
              <w:t>:</w:t>
            </w:r>
          </w:p>
          <w:p w14:paraId="4AB0D3D0" w14:textId="77777777" w:rsidR="00A61277" w:rsidRPr="00A61277" w:rsidRDefault="00A61277" w:rsidP="00586103">
            <w:pPr>
              <w:shd w:val="clear" w:color="auto" w:fill="FFFFFF"/>
              <w:spacing w:after="100"/>
              <w:rPr>
                <w:rFonts w:asciiTheme="minorHAnsi" w:eastAsia="Times New Roman" w:hAnsiTheme="minorHAnsi" w:cstheme="minorHAnsi"/>
                <w:color w:val="auto"/>
                <w:kern w:val="0"/>
                <w14:ligatures w14:val="none"/>
              </w:rPr>
            </w:pPr>
            <w:r w:rsidRPr="00A61277">
              <w:rPr>
                <w:rFonts w:asciiTheme="minorHAnsi" w:eastAsia="Times New Roman" w:hAnsiTheme="minorHAnsi" w:cstheme="minorHAnsi"/>
                <w:color w:val="auto"/>
                <w:kern w:val="0"/>
                <w14:ligatures w14:val="none"/>
              </w:rPr>
              <w:t xml:space="preserve">I alt 7.600 kr. </w:t>
            </w:r>
          </w:p>
          <w:p w14:paraId="15B1B419" w14:textId="04675442" w:rsidR="00A61277" w:rsidRDefault="00A61277" w:rsidP="00586103">
            <w:pPr>
              <w:shd w:val="clear" w:color="auto" w:fill="FFFFFF"/>
              <w:spacing w:after="100"/>
              <w:rPr>
                <w:rFonts w:asciiTheme="minorHAnsi" w:eastAsia="Times New Roman" w:hAnsiTheme="minorHAnsi" w:cstheme="minorHAnsi"/>
                <w:color w:val="auto"/>
                <w:kern w:val="0"/>
                <w14:ligatures w14:val="none"/>
              </w:rPr>
            </w:pPr>
            <w:r w:rsidRPr="00A61277">
              <w:rPr>
                <w:rFonts w:asciiTheme="minorHAnsi" w:eastAsia="Times New Roman" w:hAnsiTheme="minorHAnsi" w:cstheme="minorHAnsi"/>
                <w:color w:val="auto"/>
                <w:kern w:val="0"/>
                <w14:ligatures w14:val="none"/>
              </w:rPr>
              <w:t>8000 kr. er overført til deres konto.</w:t>
            </w:r>
          </w:p>
          <w:p w14:paraId="7D02ADBC" w14:textId="61C748FA" w:rsidR="00586103" w:rsidRDefault="00586103" w:rsidP="00832D75">
            <w:pPr>
              <w:shd w:val="clear" w:color="auto" w:fill="FFFFFF"/>
              <w:spacing w:after="100"/>
            </w:pPr>
          </w:p>
        </w:tc>
      </w:tr>
      <w:tr w:rsidR="00D24911" w14:paraId="4C8D1203" w14:textId="77777777" w:rsidTr="00A61277">
        <w:trPr>
          <w:trHeight w:val="722"/>
        </w:trPr>
        <w:tc>
          <w:tcPr>
            <w:tcW w:w="2455" w:type="dxa"/>
            <w:tcBorders>
              <w:top w:val="single" w:sz="4" w:space="0" w:color="000000"/>
              <w:left w:val="single" w:sz="4" w:space="0" w:color="000000"/>
              <w:bottom w:val="single" w:sz="4" w:space="0" w:color="000000"/>
              <w:right w:val="single" w:sz="4" w:space="0" w:color="000000"/>
            </w:tcBorders>
          </w:tcPr>
          <w:p w14:paraId="4CC698A2" w14:textId="77777777" w:rsidR="00D24911" w:rsidRDefault="006E2DF5">
            <w:pPr>
              <w:rPr>
                <w:b/>
                <w:color w:val="00000A"/>
                <w:sz w:val="24"/>
              </w:rPr>
            </w:pPr>
            <w:r>
              <w:rPr>
                <w:b/>
                <w:color w:val="00000A"/>
                <w:sz w:val="24"/>
              </w:rPr>
              <w:t>Kommunikation</w:t>
            </w:r>
          </w:p>
          <w:p w14:paraId="4816E0C4" w14:textId="77777777" w:rsidR="00A61277" w:rsidRDefault="00A61277"/>
        </w:tc>
        <w:tc>
          <w:tcPr>
            <w:tcW w:w="7081" w:type="dxa"/>
            <w:tcBorders>
              <w:top w:val="single" w:sz="4" w:space="0" w:color="000000"/>
              <w:left w:val="single" w:sz="4" w:space="0" w:color="000000"/>
              <w:bottom w:val="single" w:sz="4" w:space="0" w:color="000000"/>
              <w:right w:val="single" w:sz="5" w:space="0" w:color="000000"/>
            </w:tcBorders>
          </w:tcPr>
          <w:p w14:paraId="5B8D0887" w14:textId="2571E4AD" w:rsidR="00D24911" w:rsidRDefault="00A61277">
            <w:r>
              <w:t>Mails. Se endvidere punktet Evaluering.</w:t>
            </w:r>
          </w:p>
        </w:tc>
      </w:tr>
    </w:tbl>
    <w:p w14:paraId="11CFFE5D" w14:textId="69029FF7" w:rsidR="00832D75" w:rsidRDefault="00832D75" w:rsidP="00832D75">
      <w:pPr>
        <w:spacing w:after="313"/>
        <w:ind w:right="-6"/>
      </w:pPr>
    </w:p>
    <w:sectPr w:rsidR="00832D75" w:rsidSect="006E2DF5">
      <w:pgSz w:w="11900" w:h="16840"/>
      <w:pgMar w:top="146" w:right="720" w:bottom="720"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F3446E"/>
    <w:multiLevelType w:val="hybridMultilevel"/>
    <w:tmpl w:val="2A62695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911"/>
    <w:rsid w:val="000A1FA1"/>
    <w:rsid w:val="000D2E6F"/>
    <w:rsid w:val="000D68FE"/>
    <w:rsid w:val="001D0ED9"/>
    <w:rsid w:val="001E697E"/>
    <w:rsid w:val="00257690"/>
    <w:rsid w:val="00311747"/>
    <w:rsid w:val="00322A84"/>
    <w:rsid w:val="0042538F"/>
    <w:rsid w:val="00586103"/>
    <w:rsid w:val="0060541D"/>
    <w:rsid w:val="00621A2C"/>
    <w:rsid w:val="00642AFD"/>
    <w:rsid w:val="006744EF"/>
    <w:rsid w:val="00680974"/>
    <w:rsid w:val="006E2DF5"/>
    <w:rsid w:val="00832D75"/>
    <w:rsid w:val="008830A0"/>
    <w:rsid w:val="008F385D"/>
    <w:rsid w:val="009A0409"/>
    <w:rsid w:val="00A574F0"/>
    <w:rsid w:val="00A61277"/>
    <w:rsid w:val="00AD0EE4"/>
    <w:rsid w:val="00AE0222"/>
    <w:rsid w:val="00B642EB"/>
    <w:rsid w:val="00B71EBE"/>
    <w:rsid w:val="00BB0A24"/>
    <w:rsid w:val="00C063BC"/>
    <w:rsid w:val="00C43C0E"/>
    <w:rsid w:val="00CC4308"/>
    <w:rsid w:val="00D10463"/>
    <w:rsid w:val="00D24911"/>
    <w:rsid w:val="00D748B7"/>
    <w:rsid w:val="00F63F30"/>
    <w:rsid w:val="00F729D4"/>
    <w:rsid w:val="00FC2A80"/>
    <w:rsid w:val="00FC59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16D1"/>
  <w15:docId w15:val="{44C89320-F730-4314-92EB-657DFBDA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Overskrift1">
    <w:name w:val="heading 1"/>
    <w:next w:val="Normal"/>
    <w:link w:val="Overskrift1Tegn"/>
    <w:uiPriority w:val="9"/>
    <w:qFormat/>
    <w:pPr>
      <w:keepNext/>
      <w:keepLines/>
      <w:spacing w:after="327"/>
      <w:outlineLvl w:val="0"/>
    </w:pPr>
    <w:rPr>
      <w:rFonts w:ascii="Calibri" w:eastAsia="Calibri" w:hAnsi="Calibri" w:cs="Calibri"/>
      <w:color w:val="000000"/>
      <w:sz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Calibri" w:eastAsia="Calibri" w:hAnsi="Calibri" w:cs="Calibr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afsnit">
    <w:name w:val="List Paragraph"/>
    <w:basedOn w:val="Normal"/>
    <w:uiPriority w:val="34"/>
    <w:qFormat/>
    <w:rsid w:val="00425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3889">
      <w:bodyDiv w:val="1"/>
      <w:marLeft w:val="0"/>
      <w:marRight w:val="0"/>
      <w:marTop w:val="0"/>
      <w:marBottom w:val="0"/>
      <w:divBdr>
        <w:top w:val="none" w:sz="0" w:space="0" w:color="auto"/>
        <w:left w:val="none" w:sz="0" w:space="0" w:color="auto"/>
        <w:bottom w:val="none" w:sz="0" w:space="0" w:color="auto"/>
        <w:right w:val="none" w:sz="0" w:space="0" w:color="auto"/>
      </w:divBdr>
      <w:divsChild>
        <w:div w:id="1333099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9037398">
              <w:marLeft w:val="0"/>
              <w:marRight w:val="0"/>
              <w:marTop w:val="0"/>
              <w:marBottom w:val="0"/>
              <w:divBdr>
                <w:top w:val="none" w:sz="0" w:space="0" w:color="auto"/>
                <w:left w:val="none" w:sz="0" w:space="0" w:color="auto"/>
                <w:bottom w:val="none" w:sz="0" w:space="0" w:color="auto"/>
                <w:right w:val="none" w:sz="0" w:space="0" w:color="auto"/>
              </w:divBdr>
              <w:divsChild>
                <w:div w:id="509875935">
                  <w:marLeft w:val="0"/>
                  <w:marRight w:val="0"/>
                  <w:marTop w:val="0"/>
                  <w:marBottom w:val="0"/>
                  <w:divBdr>
                    <w:top w:val="none" w:sz="0" w:space="0" w:color="auto"/>
                    <w:left w:val="none" w:sz="0" w:space="0" w:color="auto"/>
                    <w:bottom w:val="none" w:sz="0" w:space="0" w:color="auto"/>
                    <w:right w:val="none" w:sz="0" w:space="0" w:color="auto"/>
                  </w:divBdr>
                  <w:divsChild>
                    <w:div w:id="13159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214622">
      <w:bodyDiv w:val="1"/>
      <w:marLeft w:val="0"/>
      <w:marRight w:val="0"/>
      <w:marTop w:val="0"/>
      <w:marBottom w:val="0"/>
      <w:divBdr>
        <w:top w:val="none" w:sz="0" w:space="0" w:color="auto"/>
        <w:left w:val="none" w:sz="0" w:space="0" w:color="auto"/>
        <w:bottom w:val="none" w:sz="0" w:space="0" w:color="auto"/>
        <w:right w:val="none" w:sz="0" w:space="0" w:color="auto"/>
      </w:divBdr>
      <w:divsChild>
        <w:div w:id="857619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187884">
              <w:marLeft w:val="0"/>
              <w:marRight w:val="0"/>
              <w:marTop w:val="0"/>
              <w:marBottom w:val="0"/>
              <w:divBdr>
                <w:top w:val="none" w:sz="0" w:space="0" w:color="auto"/>
                <w:left w:val="none" w:sz="0" w:space="0" w:color="auto"/>
                <w:bottom w:val="none" w:sz="0" w:space="0" w:color="auto"/>
                <w:right w:val="none" w:sz="0" w:space="0" w:color="auto"/>
              </w:divBdr>
              <w:divsChild>
                <w:div w:id="1650090877">
                  <w:marLeft w:val="0"/>
                  <w:marRight w:val="0"/>
                  <w:marTop w:val="0"/>
                  <w:marBottom w:val="0"/>
                  <w:divBdr>
                    <w:top w:val="none" w:sz="0" w:space="0" w:color="auto"/>
                    <w:left w:val="none" w:sz="0" w:space="0" w:color="auto"/>
                    <w:bottom w:val="none" w:sz="0" w:space="0" w:color="auto"/>
                    <w:right w:val="none" w:sz="0" w:space="0" w:color="auto"/>
                  </w:divBdr>
                  <w:divsChild>
                    <w:div w:id="1424109280">
                      <w:marLeft w:val="0"/>
                      <w:marRight w:val="0"/>
                      <w:marTop w:val="0"/>
                      <w:marBottom w:val="0"/>
                      <w:divBdr>
                        <w:top w:val="none" w:sz="0" w:space="0" w:color="auto"/>
                        <w:left w:val="none" w:sz="0" w:space="0" w:color="auto"/>
                        <w:bottom w:val="none" w:sz="0" w:space="0" w:color="auto"/>
                        <w:right w:val="none" w:sz="0" w:space="0" w:color="auto"/>
                      </w:divBdr>
                      <w:divsChild>
                        <w:div w:id="1363287748">
                          <w:marLeft w:val="0"/>
                          <w:marRight w:val="0"/>
                          <w:marTop w:val="0"/>
                          <w:marBottom w:val="0"/>
                          <w:divBdr>
                            <w:top w:val="none" w:sz="0" w:space="0" w:color="auto"/>
                            <w:left w:val="none" w:sz="0" w:space="0" w:color="auto"/>
                            <w:bottom w:val="none" w:sz="0" w:space="0" w:color="auto"/>
                            <w:right w:val="none" w:sz="0" w:space="0" w:color="auto"/>
                          </w:divBdr>
                          <w:divsChild>
                            <w:div w:id="1230457586">
                              <w:marLeft w:val="0"/>
                              <w:marRight w:val="0"/>
                              <w:marTop w:val="0"/>
                              <w:marBottom w:val="0"/>
                              <w:divBdr>
                                <w:top w:val="none" w:sz="0" w:space="0" w:color="auto"/>
                                <w:left w:val="none" w:sz="0" w:space="0" w:color="auto"/>
                                <w:bottom w:val="none" w:sz="0" w:space="0" w:color="auto"/>
                                <w:right w:val="none" w:sz="0" w:space="0" w:color="auto"/>
                              </w:divBdr>
                              <w:divsChild>
                                <w:div w:id="47195334">
                                  <w:marLeft w:val="0"/>
                                  <w:marRight w:val="0"/>
                                  <w:marTop w:val="0"/>
                                  <w:marBottom w:val="0"/>
                                  <w:divBdr>
                                    <w:top w:val="none" w:sz="0" w:space="0" w:color="auto"/>
                                    <w:left w:val="none" w:sz="0" w:space="0" w:color="auto"/>
                                    <w:bottom w:val="none" w:sz="0" w:space="0" w:color="auto"/>
                                    <w:right w:val="none" w:sz="0" w:space="0" w:color="auto"/>
                                  </w:divBdr>
                                  <w:divsChild>
                                    <w:div w:id="1312557150">
                                      <w:marLeft w:val="0"/>
                                      <w:marRight w:val="0"/>
                                      <w:marTop w:val="0"/>
                                      <w:marBottom w:val="0"/>
                                      <w:divBdr>
                                        <w:top w:val="none" w:sz="0" w:space="0" w:color="auto"/>
                                        <w:left w:val="none" w:sz="0" w:space="0" w:color="auto"/>
                                        <w:bottom w:val="none" w:sz="0" w:space="0" w:color="auto"/>
                                        <w:right w:val="none" w:sz="0" w:space="0" w:color="auto"/>
                                      </w:divBdr>
                                      <w:divsChild>
                                        <w:div w:id="231501481">
                                          <w:marLeft w:val="0"/>
                                          <w:marRight w:val="0"/>
                                          <w:marTop w:val="0"/>
                                          <w:marBottom w:val="0"/>
                                          <w:divBdr>
                                            <w:top w:val="none" w:sz="0" w:space="0" w:color="auto"/>
                                            <w:left w:val="none" w:sz="0" w:space="0" w:color="auto"/>
                                            <w:bottom w:val="none" w:sz="0" w:space="0" w:color="auto"/>
                                            <w:right w:val="none" w:sz="0" w:space="0" w:color="auto"/>
                                          </w:divBdr>
                                        </w:div>
                                        <w:div w:id="16988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448401">
      <w:bodyDiv w:val="1"/>
      <w:marLeft w:val="0"/>
      <w:marRight w:val="0"/>
      <w:marTop w:val="0"/>
      <w:marBottom w:val="0"/>
      <w:divBdr>
        <w:top w:val="none" w:sz="0" w:space="0" w:color="auto"/>
        <w:left w:val="none" w:sz="0" w:space="0" w:color="auto"/>
        <w:bottom w:val="none" w:sz="0" w:space="0" w:color="auto"/>
        <w:right w:val="none" w:sz="0" w:space="0" w:color="auto"/>
      </w:divBdr>
      <w:divsChild>
        <w:div w:id="353196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658251">
              <w:marLeft w:val="0"/>
              <w:marRight w:val="0"/>
              <w:marTop w:val="0"/>
              <w:marBottom w:val="0"/>
              <w:divBdr>
                <w:top w:val="none" w:sz="0" w:space="0" w:color="auto"/>
                <w:left w:val="none" w:sz="0" w:space="0" w:color="auto"/>
                <w:bottom w:val="none" w:sz="0" w:space="0" w:color="auto"/>
                <w:right w:val="none" w:sz="0" w:space="0" w:color="auto"/>
              </w:divBdr>
              <w:divsChild>
                <w:div w:id="2106223331">
                  <w:marLeft w:val="0"/>
                  <w:marRight w:val="0"/>
                  <w:marTop w:val="0"/>
                  <w:marBottom w:val="0"/>
                  <w:divBdr>
                    <w:top w:val="none" w:sz="0" w:space="0" w:color="auto"/>
                    <w:left w:val="none" w:sz="0" w:space="0" w:color="auto"/>
                    <w:bottom w:val="none" w:sz="0" w:space="0" w:color="auto"/>
                    <w:right w:val="none" w:sz="0" w:space="0" w:color="auto"/>
                  </w:divBdr>
                  <w:divsChild>
                    <w:div w:id="203353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240098">
      <w:bodyDiv w:val="1"/>
      <w:marLeft w:val="0"/>
      <w:marRight w:val="0"/>
      <w:marTop w:val="0"/>
      <w:marBottom w:val="0"/>
      <w:divBdr>
        <w:top w:val="none" w:sz="0" w:space="0" w:color="auto"/>
        <w:left w:val="none" w:sz="0" w:space="0" w:color="auto"/>
        <w:bottom w:val="none" w:sz="0" w:space="0" w:color="auto"/>
        <w:right w:val="none" w:sz="0" w:space="0" w:color="auto"/>
      </w:divBdr>
      <w:divsChild>
        <w:div w:id="1840538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180715">
              <w:marLeft w:val="0"/>
              <w:marRight w:val="0"/>
              <w:marTop w:val="0"/>
              <w:marBottom w:val="0"/>
              <w:divBdr>
                <w:top w:val="none" w:sz="0" w:space="0" w:color="auto"/>
                <w:left w:val="none" w:sz="0" w:space="0" w:color="auto"/>
                <w:bottom w:val="none" w:sz="0" w:space="0" w:color="auto"/>
                <w:right w:val="none" w:sz="0" w:space="0" w:color="auto"/>
              </w:divBdr>
              <w:divsChild>
                <w:div w:id="765461808">
                  <w:marLeft w:val="0"/>
                  <w:marRight w:val="0"/>
                  <w:marTop w:val="0"/>
                  <w:marBottom w:val="0"/>
                  <w:divBdr>
                    <w:top w:val="none" w:sz="0" w:space="0" w:color="auto"/>
                    <w:left w:val="none" w:sz="0" w:space="0" w:color="auto"/>
                    <w:bottom w:val="none" w:sz="0" w:space="0" w:color="auto"/>
                    <w:right w:val="none" w:sz="0" w:space="0" w:color="auto"/>
                  </w:divBdr>
                  <w:divsChild>
                    <w:div w:id="19361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335412">
      <w:bodyDiv w:val="1"/>
      <w:marLeft w:val="0"/>
      <w:marRight w:val="0"/>
      <w:marTop w:val="0"/>
      <w:marBottom w:val="0"/>
      <w:divBdr>
        <w:top w:val="none" w:sz="0" w:space="0" w:color="auto"/>
        <w:left w:val="none" w:sz="0" w:space="0" w:color="auto"/>
        <w:bottom w:val="none" w:sz="0" w:space="0" w:color="auto"/>
        <w:right w:val="none" w:sz="0" w:space="0" w:color="auto"/>
      </w:divBdr>
      <w:divsChild>
        <w:div w:id="54475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84500">
              <w:marLeft w:val="0"/>
              <w:marRight w:val="0"/>
              <w:marTop w:val="0"/>
              <w:marBottom w:val="0"/>
              <w:divBdr>
                <w:top w:val="none" w:sz="0" w:space="0" w:color="auto"/>
                <w:left w:val="none" w:sz="0" w:space="0" w:color="auto"/>
                <w:bottom w:val="none" w:sz="0" w:space="0" w:color="auto"/>
                <w:right w:val="none" w:sz="0" w:space="0" w:color="auto"/>
              </w:divBdr>
              <w:divsChild>
                <w:div w:id="478495956">
                  <w:marLeft w:val="0"/>
                  <w:marRight w:val="0"/>
                  <w:marTop w:val="0"/>
                  <w:marBottom w:val="0"/>
                  <w:divBdr>
                    <w:top w:val="none" w:sz="0" w:space="0" w:color="auto"/>
                    <w:left w:val="none" w:sz="0" w:space="0" w:color="auto"/>
                    <w:bottom w:val="none" w:sz="0" w:space="0" w:color="auto"/>
                    <w:right w:val="none" w:sz="0" w:space="0" w:color="auto"/>
                  </w:divBdr>
                  <w:divsChild>
                    <w:div w:id="18193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978455">
      <w:bodyDiv w:val="1"/>
      <w:marLeft w:val="0"/>
      <w:marRight w:val="0"/>
      <w:marTop w:val="0"/>
      <w:marBottom w:val="0"/>
      <w:divBdr>
        <w:top w:val="none" w:sz="0" w:space="0" w:color="auto"/>
        <w:left w:val="none" w:sz="0" w:space="0" w:color="auto"/>
        <w:bottom w:val="none" w:sz="0" w:space="0" w:color="auto"/>
        <w:right w:val="none" w:sz="0" w:space="0" w:color="auto"/>
      </w:divBdr>
      <w:divsChild>
        <w:div w:id="1454909717">
          <w:marLeft w:val="0"/>
          <w:marRight w:val="0"/>
          <w:marTop w:val="0"/>
          <w:marBottom w:val="0"/>
          <w:divBdr>
            <w:top w:val="none" w:sz="0" w:space="0" w:color="auto"/>
            <w:left w:val="none" w:sz="0" w:space="0" w:color="auto"/>
            <w:bottom w:val="none" w:sz="0" w:space="0" w:color="auto"/>
            <w:right w:val="none" w:sz="0" w:space="0" w:color="auto"/>
          </w:divBdr>
        </w:div>
        <w:div w:id="649216629">
          <w:marLeft w:val="0"/>
          <w:marRight w:val="0"/>
          <w:marTop w:val="0"/>
          <w:marBottom w:val="0"/>
          <w:divBdr>
            <w:top w:val="none" w:sz="0" w:space="0" w:color="auto"/>
            <w:left w:val="none" w:sz="0" w:space="0" w:color="auto"/>
            <w:bottom w:val="none" w:sz="0" w:space="0" w:color="auto"/>
            <w:right w:val="none" w:sz="0" w:space="0" w:color="auto"/>
          </w:divBdr>
        </w:div>
        <w:div w:id="232735886">
          <w:marLeft w:val="0"/>
          <w:marRight w:val="0"/>
          <w:marTop w:val="0"/>
          <w:marBottom w:val="0"/>
          <w:divBdr>
            <w:top w:val="none" w:sz="0" w:space="0" w:color="auto"/>
            <w:left w:val="none" w:sz="0" w:space="0" w:color="auto"/>
            <w:bottom w:val="none" w:sz="0" w:space="0" w:color="auto"/>
            <w:right w:val="none" w:sz="0" w:space="0" w:color="auto"/>
          </w:divBdr>
        </w:div>
        <w:div w:id="210502370">
          <w:marLeft w:val="0"/>
          <w:marRight w:val="0"/>
          <w:marTop w:val="0"/>
          <w:marBottom w:val="0"/>
          <w:divBdr>
            <w:top w:val="none" w:sz="0" w:space="0" w:color="auto"/>
            <w:left w:val="none" w:sz="0" w:space="0" w:color="auto"/>
            <w:bottom w:val="none" w:sz="0" w:space="0" w:color="auto"/>
            <w:right w:val="none" w:sz="0" w:space="0" w:color="auto"/>
          </w:divBdr>
        </w:div>
        <w:div w:id="436759750">
          <w:marLeft w:val="0"/>
          <w:marRight w:val="0"/>
          <w:marTop w:val="0"/>
          <w:marBottom w:val="0"/>
          <w:divBdr>
            <w:top w:val="none" w:sz="0" w:space="0" w:color="auto"/>
            <w:left w:val="none" w:sz="0" w:space="0" w:color="auto"/>
            <w:bottom w:val="none" w:sz="0" w:space="0" w:color="auto"/>
            <w:right w:val="none" w:sz="0" w:space="0" w:color="auto"/>
          </w:divBdr>
        </w:div>
        <w:div w:id="354035699">
          <w:marLeft w:val="0"/>
          <w:marRight w:val="0"/>
          <w:marTop w:val="0"/>
          <w:marBottom w:val="0"/>
          <w:divBdr>
            <w:top w:val="none" w:sz="0" w:space="0" w:color="auto"/>
            <w:left w:val="none" w:sz="0" w:space="0" w:color="auto"/>
            <w:bottom w:val="none" w:sz="0" w:space="0" w:color="auto"/>
            <w:right w:val="none" w:sz="0" w:space="0" w:color="auto"/>
          </w:divBdr>
        </w:div>
        <w:div w:id="685448957">
          <w:marLeft w:val="0"/>
          <w:marRight w:val="0"/>
          <w:marTop w:val="0"/>
          <w:marBottom w:val="0"/>
          <w:divBdr>
            <w:top w:val="none" w:sz="0" w:space="0" w:color="auto"/>
            <w:left w:val="none" w:sz="0" w:space="0" w:color="auto"/>
            <w:bottom w:val="none" w:sz="0" w:space="0" w:color="auto"/>
            <w:right w:val="none" w:sz="0" w:space="0" w:color="auto"/>
          </w:divBdr>
        </w:div>
        <w:div w:id="1575818073">
          <w:marLeft w:val="0"/>
          <w:marRight w:val="0"/>
          <w:marTop w:val="0"/>
          <w:marBottom w:val="0"/>
          <w:divBdr>
            <w:top w:val="none" w:sz="0" w:space="0" w:color="auto"/>
            <w:left w:val="none" w:sz="0" w:space="0" w:color="auto"/>
            <w:bottom w:val="none" w:sz="0" w:space="0" w:color="auto"/>
            <w:right w:val="none" w:sz="0" w:space="0" w:color="auto"/>
          </w:divBdr>
        </w:div>
        <w:div w:id="961962592">
          <w:marLeft w:val="0"/>
          <w:marRight w:val="0"/>
          <w:marTop w:val="0"/>
          <w:marBottom w:val="0"/>
          <w:divBdr>
            <w:top w:val="none" w:sz="0" w:space="0" w:color="auto"/>
            <w:left w:val="none" w:sz="0" w:space="0" w:color="auto"/>
            <w:bottom w:val="none" w:sz="0" w:space="0" w:color="auto"/>
            <w:right w:val="none" w:sz="0" w:space="0" w:color="auto"/>
          </w:divBdr>
        </w:div>
        <w:div w:id="614017759">
          <w:marLeft w:val="0"/>
          <w:marRight w:val="0"/>
          <w:marTop w:val="0"/>
          <w:marBottom w:val="0"/>
          <w:divBdr>
            <w:top w:val="none" w:sz="0" w:space="0" w:color="auto"/>
            <w:left w:val="none" w:sz="0" w:space="0" w:color="auto"/>
            <w:bottom w:val="none" w:sz="0" w:space="0" w:color="auto"/>
            <w:right w:val="none" w:sz="0" w:space="0" w:color="auto"/>
          </w:divBdr>
        </w:div>
        <w:div w:id="1349528737">
          <w:marLeft w:val="0"/>
          <w:marRight w:val="0"/>
          <w:marTop w:val="0"/>
          <w:marBottom w:val="0"/>
          <w:divBdr>
            <w:top w:val="none" w:sz="0" w:space="0" w:color="auto"/>
            <w:left w:val="none" w:sz="0" w:space="0" w:color="auto"/>
            <w:bottom w:val="none" w:sz="0" w:space="0" w:color="auto"/>
            <w:right w:val="none" w:sz="0" w:space="0" w:color="auto"/>
          </w:divBdr>
        </w:div>
        <w:div w:id="702905012">
          <w:marLeft w:val="0"/>
          <w:marRight w:val="0"/>
          <w:marTop w:val="0"/>
          <w:marBottom w:val="0"/>
          <w:divBdr>
            <w:top w:val="none" w:sz="0" w:space="0" w:color="auto"/>
            <w:left w:val="none" w:sz="0" w:space="0" w:color="auto"/>
            <w:bottom w:val="none" w:sz="0" w:space="0" w:color="auto"/>
            <w:right w:val="none" w:sz="0" w:space="0" w:color="auto"/>
          </w:divBdr>
        </w:div>
        <w:div w:id="2055956398">
          <w:marLeft w:val="0"/>
          <w:marRight w:val="0"/>
          <w:marTop w:val="0"/>
          <w:marBottom w:val="0"/>
          <w:divBdr>
            <w:top w:val="none" w:sz="0" w:space="0" w:color="auto"/>
            <w:left w:val="none" w:sz="0" w:space="0" w:color="auto"/>
            <w:bottom w:val="none" w:sz="0" w:space="0" w:color="auto"/>
            <w:right w:val="none" w:sz="0" w:space="0" w:color="auto"/>
          </w:divBdr>
        </w:div>
        <w:div w:id="778335128">
          <w:marLeft w:val="0"/>
          <w:marRight w:val="0"/>
          <w:marTop w:val="0"/>
          <w:marBottom w:val="0"/>
          <w:divBdr>
            <w:top w:val="none" w:sz="0" w:space="0" w:color="auto"/>
            <w:left w:val="none" w:sz="0" w:space="0" w:color="auto"/>
            <w:bottom w:val="none" w:sz="0" w:space="0" w:color="auto"/>
            <w:right w:val="none" w:sz="0" w:space="0" w:color="auto"/>
          </w:divBdr>
        </w:div>
        <w:div w:id="682632106">
          <w:marLeft w:val="0"/>
          <w:marRight w:val="0"/>
          <w:marTop w:val="0"/>
          <w:marBottom w:val="0"/>
          <w:divBdr>
            <w:top w:val="none" w:sz="0" w:space="0" w:color="auto"/>
            <w:left w:val="none" w:sz="0" w:space="0" w:color="auto"/>
            <w:bottom w:val="none" w:sz="0" w:space="0" w:color="auto"/>
            <w:right w:val="none" w:sz="0" w:space="0" w:color="auto"/>
          </w:divBdr>
        </w:div>
        <w:div w:id="1314524248">
          <w:marLeft w:val="0"/>
          <w:marRight w:val="0"/>
          <w:marTop w:val="0"/>
          <w:marBottom w:val="0"/>
          <w:divBdr>
            <w:top w:val="none" w:sz="0" w:space="0" w:color="auto"/>
            <w:left w:val="none" w:sz="0" w:space="0" w:color="auto"/>
            <w:bottom w:val="none" w:sz="0" w:space="0" w:color="auto"/>
            <w:right w:val="none" w:sz="0" w:space="0" w:color="auto"/>
          </w:divBdr>
        </w:div>
        <w:div w:id="325327896">
          <w:marLeft w:val="0"/>
          <w:marRight w:val="0"/>
          <w:marTop w:val="0"/>
          <w:marBottom w:val="0"/>
          <w:divBdr>
            <w:top w:val="none" w:sz="0" w:space="0" w:color="auto"/>
            <w:left w:val="none" w:sz="0" w:space="0" w:color="auto"/>
            <w:bottom w:val="none" w:sz="0" w:space="0" w:color="auto"/>
            <w:right w:val="none" w:sz="0" w:space="0" w:color="auto"/>
          </w:divBdr>
        </w:div>
        <w:div w:id="1624313091">
          <w:marLeft w:val="0"/>
          <w:marRight w:val="0"/>
          <w:marTop w:val="0"/>
          <w:marBottom w:val="0"/>
          <w:divBdr>
            <w:top w:val="none" w:sz="0" w:space="0" w:color="auto"/>
            <w:left w:val="none" w:sz="0" w:space="0" w:color="auto"/>
            <w:bottom w:val="none" w:sz="0" w:space="0" w:color="auto"/>
            <w:right w:val="none" w:sz="0" w:space="0" w:color="auto"/>
          </w:divBdr>
        </w:div>
        <w:div w:id="897590290">
          <w:marLeft w:val="0"/>
          <w:marRight w:val="0"/>
          <w:marTop w:val="0"/>
          <w:marBottom w:val="0"/>
          <w:divBdr>
            <w:top w:val="none" w:sz="0" w:space="0" w:color="auto"/>
            <w:left w:val="none" w:sz="0" w:space="0" w:color="auto"/>
            <w:bottom w:val="none" w:sz="0" w:space="0" w:color="auto"/>
            <w:right w:val="none" w:sz="0" w:space="0" w:color="auto"/>
          </w:divBdr>
        </w:div>
      </w:divsChild>
    </w:div>
    <w:div w:id="1836336219">
      <w:bodyDiv w:val="1"/>
      <w:marLeft w:val="0"/>
      <w:marRight w:val="0"/>
      <w:marTop w:val="0"/>
      <w:marBottom w:val="0"/>
      <w:divBdr>
        <w:top w:val="none" w:sz="0" w:space="0" w:color="auto"/>
        <w:left w:val="none" w:sz="0" w:space="0" w:color="auto"/>
        <w:bottom w:val="none" w:sz="0" w:space="0" w:color="auto"/>
        <w:right w:val="none" w:sz="0" w:space="0" w:color="auto"/>
      </w:divBdr>
      <w:divsChild>
        <w:div w:id="952249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003357">
              <w:marLeft w:val="0"/>
              <w:marRight w:val="0"/>
              <w:marTop w:val="0"/>
              <w:marBottom w:val="0"/>
              <w:divBdr>
                <w:top w:val="none" w:sz="0" w:space="0" w:color="auto"/>
                <w:left w:val="none" w:sz="0" w:space="0" w:color="auto"/>
                <w:bottom w:val="none" w:sz="0" w:space="0" w:color="auto"/>
                <w:right w:val="none" w:sz="0" w:space="0" w:color="auto"/>
              </w:divBdr>
              <w:divsChild>
                <w:div w:id="808984594">
                  <w:marLeft w:val="0"/>
                  <w:marRight w:val="0"/>
                  <w:marTop w:val="0"/>
                  <w:marBottom w:val="0"/>
                  <w:divBdr>
                    <w:top w:val="none" w:sz="0" w:space="0" w:color="auto"/>
                    <w:left w:val="none" w:sz="0" w:space="0" w:color="auto"/>
                    <w:bottom w:val="none" w:sz="0" w:space="0" w:color="auto"/>
                    <w:right w:val="none" w:sz="0" w:space="0" w:color="auto"/>
                  </w:divBdr>
                  <w:divsChild>
                    <w:div w:id="17611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069983">
      <w:bodyDiv w:val="1"/>
      <w:marLeft w:val="0"/>
      <w:marRight w:val="0"/>
      <w:marTop w:val="0"/>
      <w:marBottom w:val="0"/>
      <w:divBdr>
        <w:top w:val="none" w:sz="0" w:space="0" w:color="auto"/>
        <w:left w:val="none" w:sz="0" w:space="0" w:color="auto"/>
        <w:bottom w:val="none" w:sz="0" w:space="0" w:color="auto"/>
        <w:right w:val="none" w:sz="0" w:space="0" w:color="auto"/>
      </w:divBdr>
      <w:divsChild>
        <w:div w:id="1732465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18563">
              <w:marLeft w:val="0"/>
              <w:marRight w:val="0"/>
              <w:marTop w:val="0"/>
              <w:marBottom w:val="0"/>
              <w:divBdr>
                <w:top w:val="none" w:sz="0" w:space="0" w:color="auto"/>
                <w:left w:val="none" w:sz="0" w:space="0" w:color="auto"/>
                <w:bottom w:val="none" w:sz="0" w:space="0" w:color="auto"/>
                <w:right w:val="none" w:sz="0" w:space="0" w:color="auto"/>
              </w:divBdr>
              <w:divsChild>
                <w:div w:id="1880359953">
                  <w:marLeft w:val="0"/>
                  <w:marRight w:val="0"/>
                  <w:marTop w:val="0"/>
                  <w:marBottom w:val="0"/>
                  <w:divBdr>
                    <w:top w:val="none" w:sz="0" w:space="0" w:color="auto"/>
                    <w:left w:val="none" w:sz="0" w:space="0" w:color="auto"/>
                    <w:bottom w:val="none" w:sz="0" w:space="0" w:color="auto"/>
                    <w:right w:val="none" w:sz="0" w:space="0" w:color="auto"/>
                  </w:divBdr>
                  <w:divsChild>
                    <w:div w:id="15028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4100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Nyt fra Forretningsudvalget</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Nyt fra Forretningsudvalget</dc:title>
  <dc:subject/>
  <dc:creator>Joan</dc:creator>
  <cp:keywords/>
  <cp:lastModifiedBy>Microsoft Office User</cp:lastModifiedBy>
  <cp:revision>2</cp:revision>
  <dcterms:created xsi:type="dcterms:W3CDTF">2024-03-01T17:04:00Z</dcterms:created>
  <dcterms:modified xsi:type="dcterms:W3CDTF">2024-03-01T17:04:00Z</dcterms:modified>
</cp:coreProperties>
</file>